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BB8DEE" w14:textId="77777777" w:rsidR="007C1D49" w:rsidRPr="00D84C2C" w:rsidRDefault="007C1D49" w:rsidP="00D84C2C">
      <w:pPr>
        <w:spacing w:after="0" w:line="240" w:lineRule="auto"/>
        <w:jc w:val="center"/>
        <w:rPr>
          <w:rFonts w:cstheme="minorHAnsi"/>
          <w:b/>
          <w:u w:val="single"/>
        </w:rPr>
      </w:pPr>
      <w:r w:rsidRPr="00D84C2C">
        <w:rPr>
          <w:rFonts w:cstheme="minorHAnsi"/>
          <w:b/>
          <w:u w:val="single"/>
        </w:rPr>
        <w:t>Downham West Parish Council</w:t>
      </w:r>
    </w:p>
    <w:p w14:paraId="5201C7D9" w14:textId="43379C43" w:rsidR="005307FF" w:rsidRPr="00D84C2C" w:rsidRDefault="005307FF" w:rsidP="00D84C2C">
      <w:pPr>
        <w:spacing w:after="0" w:line="240" w:lineRule="auto"/>
        <w:jc w:val="center"/>
        <w:rPr>
          <w:rFonts w:cstheme="minorHAnsi"/>
          <w:b/>
        </w:rPr>
      </w:pPr>
      <w:r w:rsidRPr="00D84C2C">
        <w:rPr>
          <w:rFonts w:cstheme="minorHAnsi"/>
          <w:b/>
        </w:rPr>
        <w:t xml:space="preserve">Minutes of the Council meeting held Monday, </w:t>
      </w:r>
      <w:r w:rsidR="00146D57">
        <w:rPr>
          <w:rFonts w:cstheme="minorHAnsi"/>
          <w:b/>
        </w:rPr>
        <w:t>30</w:t>
      </w:r>
      <w:r w:rsidR="00146D57" w:rsidRPr="00146D57">
        <w:rPr>
          <w:rFonts w:cstheme="minorHAnsi"/>
          <w:b/>
          <w:vertAlign w:val="superscript"/>
        </w:rPr>
        <w:t>th</w:t>
      </w:r>
      <w:r w:rsidR="00146D57">
        <w:rPr>
          <w:rFonts w:cstheme="minorHAnsi"/>
          <w:b/>
        </w:rPr>
        <w:t xml:space="preserve"> November</w:t>
      </w:r>
      <w:r w:rsidRPr="00D84C2C">
        <w:rPr>
          <w:rFonts w:cstheme="minorHAnsi"/>
          <w:b/>
        </w:rPr>
        <w:t xml:space="preserve"> 2020 at 7.00pm </w:t>
      </w:r>
      <w:r w:rsidRPr="00D84C2C">
        <w:rPr>
          <w:rFonts w:cstheme="minorHAnsi"/>
          <w:b/>
          <w:bCs/>
        </w:rPr>
        <w:t>virtually via Zoom</w:t>
      </w:r>
    </w:p>
    <w:p w14:paraId="268AE39D" w14:textId="77777777" w:rsidR="007C1D49" w:rsidRPr="00D84C2C" w:rsidRDefault="007C1D49" w:rsidP="00D84C2C">
      <w:pPr>
        <w:pStyle w:val="NoSpacing"/>
        <w:tabs>
          <w:tab w:val="left" w:pos="709"/>
        </w:tabs>
        <w:jc w:val="both"/>
        <w:rPr>
          <w:rFonts w:cstheme="minorHAnsi"/>
        </w:rPr>
      </w:pPr>
    </w:p>
    <w:p w14:paraId="11936091" w14:textId="31281435" w:rsidR="00146D57" w:rsidRDefault="007C1D49" w:rsidP="00D84C2C">
      <w:pPr>
        <w:pStyle w:val="NoSpacing"/>
        <w:tabs>
          <w:tab w:val="left" w:pos="709"/>
        </w:tabs>
        <w:jc w:val="both"/>
        <w:rPr>
          <w:rFonts w:cstheme="minorHAnsi"/>
        </w:rPr>
      </w:pPr>
      <w:r w:rsidRPr="00D84C2C">
        <w:rPr>
          <w:rFonts w:cstheme="minorHAnsi"/>
        </w:rPr>
        <w:tab/>
        <w:t>Present:</w:t>
      </w:r>
      <w:r w:rsidRPr="00D84C2C">
        <w:rPr>
          <w:rFonts w:cstheme="minorHAnsi"/>
        </w:rPr>
        <w:tab/>
      </w:r>
      <w:r w:rsidR="00146D57">
        <w:rPr>
          <w:rFonts w:cstheme="minorHAnsi"/>
        </w:rPr>
        <w:t>Chairman</w:t>
      </w:r>
      <w:r w:rsidR="00146D57">
        <w:rPr>
          <w:rFonts w:cstheme="minorHAnsi"/>
        </w:rPr>
        <w:tab/>
      </w:r>
      <w:r w:rsidR="00146D57">
        <w:rPr>
          <w:rFonts w:cstheme="minorHAnsi"/>
        </w:rPr>
        <w:tab/>
      </w:r>
      <w:r w:rsidR="00146D57">
        <w:rPr>
          <w:rFonts w:cstheme="minorHAnsi"/>
        </w:rPr>
        <w:tab/>
        <w:t>Cllr R Pegg</w:t>
      </w:r>
    </w:p>
    <w:p w14:paraId="6FCD02A1" w14:textId="0B8AFA62" w:rsidR="001A2E30" w:rsidRPr="00D84C2C" w:rsidRDefault="00146D57" w:rsidP="00D84C2C">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sidR="001A2E30" w:rsidRPr="00D84C2C">
        <w:rPr>
          <w:rFonts w:cstheme="minorHAnsi"/>
        </w:rPr>
        <w:t>Vice Chairman</w:t>
      </w:r>
      <w:r w:rsidR="001A2E30" w:rsidRPr="00D84C2C">
        <w:rPr>
          <w:rFonts w:cstheme="minorHAnsi"/>
        </w:rPr>
        <w:tab/>
      </w:r>
      <w:r w:rsidR="001A2E30" w:rsidRPr="00D84C2C">
        <w:rPr>
          <w:rFonts w:cstheme="minorHAnsi"/>
        </w:rPr>
        <w:tab/>
      </w:r>
      <w:r w:rsidR="001A2E30" w:rsidRPr="00D84C2C">
        <w:rPr>
          <w:rFonts w:cstheme="minorHAnsi"/>
        </w:rPr>
        <w:tab/>
        <w:t>Cllr C Swaine</w:t>
      </w:r>
    </w:p>
    <w:p w14:paraId="3A99C407" w14:textId="2DEEB21A" w:rsidR="000E4EDC" w:rsidRPr="00D84C2C" w:rsidRDefault="007C1D49" w:rsidP="00D84C2C">
      <w:pPr>
        <w:pStyle w:val="NoSpacing"/>
        <w:tabs>
          <w:tab w:val="left" w:pos="709"/>
        </w:tabs>
        <w:jc w:val="both"/>
        <w:rPr>
          <w:rFonts w:cstheme="minorHAnsi"/>
        </w:rPr>
      </w:pPr>
      <w:r w:rsidRPr="00D84C2C">
        <w:rPr>
          <w:rFonts w:cstheme="minorHAnsi"/>
        </w:rPr>
        <w:tab/>
      </w:r>
      <w:r w:rsidRPr="00D84C2C">
        <w:rPr>
          <w:rFonts w:cstheme="minorHAnsi"/>
        </w:rPr>
        <w:tab/>
      </w:r>
      <w:r w:rsidRPr="00D84C2C">
        <w:rPr>
          <w:rFonts w:cstheme="minorHAnsi"/>
        </w:rPr>
        <w:tab/>
      </w:r>
      <w:r w:rsidRPr="00D84C2C">
        <w:rPr>
          <w:rFonts w:cstheme="minorHAnsi"/>
        </w:rPr>
        <w:tab/>
        <w:t>Councillors</w:t>
      </w:r>
      <w:r w:rsidRPr="00D84C2C">
        <w:rPr>
          <w:rFonts w:cstheme="minorHAnsi"/>
        </w:rPr>
        <w:tab/>
      </w:r>
      <w:r w:rsidRPr="00D84C2C">
        <w:rPr>
          <w:rFonts w:cstheme="minorHAnsi"/>
        </w:rPr>
        <w:tab/>
      </w:r>
      <w:r w:rsidRPr="00D84C2C">
        <w:rPr>
          <w:rFonts w:cstheme="minorHAnsi"/>
        </w:rPr>
        <w:tab/>
      </w:r>
      <w:r w:rsidR="000E4EDC" w:rsidRPr="00D84C2C">
        <w:rPr>
          <w:rFonts w:cstheme="minorHAnsi"/>
        </w:rPr>
        <w:t>Cllr F Daymond</w:t>
      </w:r>
      <w:r w:rsidR="00146D57">
        <w:rPr>
          <w:rFonts w:cstheme="minorHAnsi"/>
        </w:rPr>
        <w:t xml:space="preserve"> (by telephone)</w:t>
      </w:r>
    </w:p>
    <w:p w14:paraId="72447136" w14:textId="288F1719" w:rsidR="000E4EDC" w:rsidRPr="00D84C2C" w:rsidRDefault="001A2E30" w:rsidP="00D84C2C">
      <w:pPr>
        <w:pStyle w:val="NoSpacing"/>
        <w:tabs>
          <w:tab w:val="left" w:pos="709"/>
        </w:tabs>
        <w:jc w:val="both"/>
        <w:rPr>
          <w:rFonts w:cstheme="minorHAnsi"/>
        </w:rPr>
      </w:pPr>
      <w:r w:rsidRPr="00D84C2C">
        <w:rPr>
          <w:rFonts w:cstheme="minorHAnsi"/>
        </w:rPr>
        <w:tab/>
      </w:r>
      <w:r w:rsidRPr="00D84C2C">
        <w:rPr>
          <w:rFonts w:cstheme="minorHAnsi"/>
        </w:rPr>
        <w:tab/>
      </w:r>
      <w:r w:rsidRPr="00D84C2C">
        <w:rPr>
          <w:rFonts w:cstheme="minorHAnsi"/>
        </w:rPr>
        <w:tab/>
      </w:r>
      <w:r w:rsidRPr="00D84C2C">
        <w:rPr>
          <w:rFonts w:cstheme="minorHAnsi"/>
        </w:rPr>
        <w:tab/>
      </w:r>
      <w:r w:rsidRPr="00D84C2C">
        <w:rPr>
          <w:rFonts w:cstheme="minorHAnsi"/>
        </w:rPr>
        <w:tab/>
      </w:r>
      <w:r w:rsidRPr="00D84C2C">
        <w:rPr>
          <w:rFonts w:cstheme="minorHAnsi"/>
        </w:rPr>
        <w:tab/>
      </w:r>
      <w:r w:rsidRPr="00D84C2C">
        <w:rPr>
          <w:rFonts w:cstheme="minorHAnsi"/>
        </w:rPr>
        <w:tab/>
      </w:r>
      <w:r w:rsidRPr="00D84C2C">
        <w:rPr>
          <w:rFonts w:cstheme="minorHAnsi"/>
        </w:rPr>
        <w:tab/>
      </w:r>
      <w:r w:rsidR="00802944" w:rsidRPr="00D84C2C">
        <w:rPr>
          <w:rFonts w:cstheme="minorHAnsi"/>
        </w:rPr>
        <w:t xml:space="preserve">Cllr </w:t>
      </w:r>
      <w:r w:rsidR="000E4EDC" w:rsidRPr="00D84C2C">
        <w:rPr>
          <w:rFonts w:cstheme="minorHAnsi"/>
        </w:rPr>
        <w:t>J Doyle</w:t>
      </w:r>
    </w:p>
    <w:p w14:paraId="3982DAD5" w14:textId="21668FA1" w:rsidR="000E4EDC" w:rsidRDefault="005307FF" w:rsidP="00D84C2C">
      <w:pPr>
        <w:pStyle w:val="NoSpacing"/>
        <w:tabs>
          <w:tab w:val="left" w:pos="709"/>
        </w:tabs>
        <w:jc w:val="both"/>
        <w:rPr>
          <w:rFonts w:cstheme="minorHAnsi"/>
        </w:rPr>
      </w:pPr>
      <w:r w:rsidRPr="00D84C2C">
        <w:rPr>
          <w:rFonts w:cstheme="minorHAnsi"/>
        </w:rPr>
        <w:tab/>
      </w:r>
      <w:r w:rsidRPr="00D84C2C">
        <w:rPr>
          <w:rFonts w:cstheme="minorHAnsi"/>
        </w:rPr>
        <w:tab/>
      </w:r>
      <w:r w:rsidRPr="00D84C2C">
        <w:rPr>
          <w:rFonts w:cstheme="minorHAnsi"/>
        </w:rPr>
        <w:tab/>
      </w:r>
      <w:r w:rsidRPr="00D84C2C">
        <w:rPr>
          <w:rFonts w:cstheme="minorHAnsi"/>
        </w:rPr>
        <w:tab/>
      </w:r>
      <w:r w:rsidR="000E4EDC" w:rsidRPr="00D84C2C">
        <w:rPr>
          <w:rFonts w:cstheme="minorHAnsi"/>
        </w:rPr>
        <w:t>Borough Councillor</w:t>
      </w:r>
      <w:r w:rsidR="00146D57">
        <w:rPr>
          <w:rFonts w:cstheme="minorHAnsi"/>
        </w:rPr>
        <w:t>s</w:t>
      </w:r>
      <w:r w:rsidR="000E4EDC" w:rsidRPr="00D84C2C">
        <w:rPr>
          <w:rFonts w:cstheme="minorHAnsi"/>
        </w:rPr>
        <w:tab/>
      </w:r>
      <w:r w:rsidR="000E4EDC" w:rsidRPr="00D84C2C">
        <w:rPr>
          <w:rFonts w:cstheme="minorHAnsi"/>
        </w:rPr>
        <w:tab/>
        <w:t>Cllr C Rose</w:t>
      </w:r>
    </w:p>
    <w:p w14:paraId="76A0CC22" w14:textId="12BCAF64" w:rsidR="00146D57" w:rsidRPr="00D84C2C" w:rsidRDefault="00146D57" w:rsidP="00D84C2C">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Cllr V Spikings</w:t>
      </w:r>
    </w:p>
    <w:p w14:paraId="2CEC2431" w14:textId="0F890849" w:rsidR="007C1D49" w:rsidRPr="00D84C2C" w:rsidRDefault="000E4EDC" w:rsidP="00D84C2C">
      <w:pPr>
        <w:pStyle w:val="NoSpacing"/>
        <w:tabs>
          <w:tab w:val="left" w:pos="709"/>
        </w:tabs>
        <w:jc w:val="both"/>
        <w:rPr>
          <w:rFonts w:cstheme="minorHAnsi"/>
        </w:rPr>
      </w:pPr>
      <w:r w:rsidRPr="00D84C2C">
        <w:rPr>
          <w:rFonts w:cstheme="minorHAnsi"/>
        </w:rPr>
        <w:tab/>
      </w:r>
      <w:r w:rsidRPr="00D84C2C">
        <w:rPr>
          <w:rFonts w:cstheme="minorHAnsi"/>
        </w:rPr>
        <w:tab/>
      </w:r>
      <w:r w:rsidRPr="00D84C2C">
        <w:rPr>
          <w:rFonts w:cstheme="minorHAnsi"/>
        </w:rPr>
        <w:tab/>
      </w:r>
      <w:r w:rsidRPr="00D84C2C">
        <w:rPr>
          <w:rFonts w:cstheme="minorHAnsi"/>
        </w:rPr>
        <w:tab/>
      </w:r>
      <w:r w:rsidR="007C1D49" w:rsidRPr="00D84C2C">
        <w:rPr>
          <w:rFonts w:cstheme="minorHAnsi"/>
        </w:rPr>
        <w:t>Parish Clerk</w:t>
      </w:r>
      <w:r w:rsidR="007C1D49" w:rsidRPr="00D84C2C">
        <w:rPr>
          <w:rFonts w:cstheme="minorHAnsi"/>
        </w:rPr>
        <w:tab/>
      </w:r>
      <w:r w:rsidR="007C1D49" w:rsidRPr="00D84C2C">
        <w:rPr>
          <w:rFonts w:cstheme="minorHAnsi"/>
        </w:rPr>
        <w:tab/>
      </w:r>
      <w:r w:rsidR="007C1D49" w:rsidRPr="00D84C2C">
        <w:rPr>
          <w:rFonts w:cstheme="minorHAnsi"/>
        </w:rPr>
        <w:tab/>
        <w:t>Mrs S Porter</w:t>
      </w:r>
    </w:p>
    <w:p w14:paraId="7A354304" w14:textId="562103A2" w:rsidR="007C1D49" w:rsidRPr="00D84C2C" w:rsidRDefault="007C1D49" w:rsidP="00D84C2C">
      <w:pPr>
        <w:pStyle w:val="NoSpacing"/>
        <w:tabs>
          <w:tab w:val="left" w:pos="709"/>
        </w:tabs>
        <w:jc w:val="both"/>
        <w:rPr>
          <w:rFonts w:cstheme="minorHAnsi"/>
        </w:rPr>
      </w:pPr>
      <w:r w:rsidRPr="00D84C2C">
        <w:rPr>
          <w:rFonts w:cstheme="minorHAnsi"/>
        </w:rPr>
        <w:tab/>
      </w:r>
      <w:r w:rsidRPr="00D84C2C">
        <w:rPr>
          <w:rFonts w:cstheme="minorHAnsi"/>
        </w:rPr>
        <w:tab/>
      </w:r>
      <w:r w:rsidRPr="00D84C2C">
        <w:rPr>
          <w:rFonts w:cstheme="minorHAnsi"/>
        </w:rPr>
        <w:tab/>
      </w:r>
      <w:r w:rsidRPr="00D84C2C">
        <w:rPr>
          <w:rFonts w:cstheme="minorHAnsi"/>
        </w:rPr>
        <w:tab/>
        <w:t>Member(s) of Public</w:t>
      </w:r>
      <w:r w:rsidRPr="00D84C2C">
        <w:rPr>
          <w:rFonts w:cstheme="minorHAnsi"/>
        </w:rPr>
        <w:tab/>
      </w:r>
      <w:r w:rsidRPr="00D84C2C">
        <w:rPr>
          <w:rFonts w:cstheme="minorHAnsi"/>
        </w:rPr>
        <w:tab/>
      </w:r>
      <w:r w:rsidR="000E4EDC" w:rsidRPr="00D84C2C">
        <w:rPr>
          <w:rFonts w:cstheme="minorHAnsi"/>
        </w:rPr>
        <w:t>0</w:t>
      </w:r>
    </w:p>
    <w:p w14:paraId="6858DAC6" w14:textId="77777777" w:rsidR="00C6661B" w:rsidRPr="00D84C2C" w:rsidRDefault="00C6661B" w:rsidP="00D84C2C">
      <w:pPr>
        <w:pStyle w:val="NoSpacing"/>
        <w:tabs>
          <w:tab w:val="left" w:pos="709"/>
        </w:tabs>
        <w:ind w:left="709"/>
        <w:jc w:val="both"/>
        <w:rPr>
          <w:rFonts w:cstheme="minorHAnsi"/>
        </w:rPr>
      </w:pPr>
    </w:p>
    <w:p w14:paraId="33CDD48B" w14:textId="77777777" w:rsidR="00F9369C" w:rsidRPr="00D84C2C" w:rsidRDefault="00F9369C" w:rsidP="00D84C2C">
      <w:pPr>
        <w:pStyle w:val="NoSpacing"/>
        <w:tabs>
          <w:tab w:val="left" w:pos="709"/>
        </w:tabs>
        <w:ind w:left="709"/>
        <w:contextualSpacing/>
        <w:jc w:val="both"/>
        <w:rPr>
          <w:rFonts w:cstheme="minorHAnsi"/>
        </w:rPr>
      </w:pPr>
    </w:p>
    <w:p w14:paraId="50F76496" w14:textId="77777777" w:rsidR="00A32689" w:rsidRPr="00D84C2C" w:rsidRDefault="00A32689" w:rsidP="00146D57">
      <w:pPr>
        <w:pStyle w:val="NoSpacing"/>
        <w:numPr>
          <w:ilvl w:val="0"/>
          <w:numId w:val="1"/>
        </w:numPr>
        <w:tabs>
          <w:tab w:val="left" w:pos="709"/>
        </w:tabs>
        <w:ind w:hanging="720"/>
        <w:contextualSpacing/>
        <w:jc w:val="both"/>
        <w:rPr>
          <w:rFonts w:cstheme="minorHAnsi"/>
          <w:b/>
        </w:rPr>
      </w:pPr>
      <w:r w:rsidRPr="00D84C2C">
        <w:rPr>
          <w:rFonts w:cstheme="minorHAnsi"/>
          <w:b/>
        </w:rPr>
        <w:t>Declarations of interest and requests for dispensation</w:t>
      </w:r>
    </w:p>
    <w:p w14:paraId="1AA77660" w14:textId="27CDEB1F" w:rsidR="00146D57" w:rsidRDefault="00146D57" w:rsidP="00A32689">
      <w:pPr>
        <w:pStyle w:val="NoSpacing"/>
        <w:tabs>
          <w:tab w:val="left" w:pos="709"/>
        </w:tabs>
        <w:ind w:left="720"/>
        <w:jc w:val="both"/>
        <w:rPr>
          <w:rFonts w:cstheme="minorHAnsi"/>
        </w:rPr>
      </w:pPr>
      <w:r>
        <w:rPr>
          <w:rFonts w:cstheme="minorHAnsi"/>
        </w:rPr>
        <w:t>The Chairman, Cllr Pegg, declared a Personal Interest in Item</w:t>
      </w:r>
      <w:r w:rsidR="002E42D6">
        <w:rPr>
          <w:rFonts w:cstheme="minorHAnsi"/>
        </w:rPr>
        <w:t xml:space="preserve"> </w:t>
      </w:r>
      <w:r w:rsidR="00B70E6A">
        <w:rPr>
          <w:rFonts w:cstheme="minorHAnsi"/>
        </w:rPr>
        <w:t>71.3</w:t>
      </w:r>
      <w:r>
        <w:rPr>
          <w:rFonts w:cstheme="minorHAnsi"/>
        </w:rPr>
        <w:t xml:space="preserve">, Bills for Payment, as this related to an invoice for the Royal British Region Downham Branch, to which he is </w:t>
      </w:r>
      <w:r w:rsidR="002E42D6">
        <w:rPr>
          <w:rFonts w:cstheme="minorHAnsi"/>
        </w:rPr>
        <w:t xml:space="preserve">the </w:t>
      </w:r>
      <w:r>
        <w:rPr>
          <w:rFonts w:cstheme="minorHAnsi"/>
        </w:rPr>
        <w:t>Chairman</w:t>
      </w:r>
      <w:r w:rsidR="002E42D6">
        <w:rPr>
          <w:rFonts w:cstheme="minorHAnsi"/>
        </w:rPr>
        <w:t xml:space="preserve"> of</w:t>
      </w:r>
      <w:r>
        <w:rPr>
          <w:rFonts w:cstheme="minorHAnsi"/>
        </w:rPr>
        <w:t>.</w:t>
      </w:r>
    </w:p>
    <w:p w14:paraId="17413F28" w14:textId="77777777" w:rsidR="00146D57" w:rsidRDefault="00146D57" w:rsidP="00A32689">
      <w:pPr>
        <w:pStyle w:val="NoSpacing"/>
        <w:tabs>
          <w:tab w:val="left" w:pos="709"/>
        </w:tabs>
        <w:ind w:left="720"/>
        <w:jc w:val="both"/>
        <w:rPr>
          <w:rFonts w:cstheme="minorHAnsi"/>
        </w:rPr>
      </w:pPr>
    </w:p>
    <w:p w14:paraId="3DDAB106" w14:textId="25751206" w:rsidR="00A32689" w:rsidRPr="00D84C2C" w:rsidRDefault="00A32689" w:rsidP="00A32689">
      <w:pPr>
        <w:pStyle w:val="NoSpacing"/>
        <w:tabs>
          <w:tab w:val="left" w:pos="709"/>
        </w:tabs>
        <w:ind w:left="720"/>
        <w:jc w:val="both"/>
        <w:rPr>
          <w:rFonts w:cstheme="minorHAnsi"/>
        </w:rPr>
      </w:pPr>
      <w:r w:rsidRPr="00D84C2C">
        <w:rPr>
          <w:rFonts w:cstheme="minorHAnsi"/>
        </w:rPr>
        <w:t>There were no requests for dispensation.</w:t>
      </w:r>
    </w:p>
    <w:p w14:paraId="09C6078D" w14:textId="77777777" w:rsidR="00A32689" w:rsidRDefault="00A32689" w:rsidP="00A32689">
      <w:pPr>
        <w:pStyle w:val="NoSpacing"/>
        <w:tabs>
          <w:tab w:val="left" w:pos="709"/>
        </w:tabs>
        <w:ind w:left="720"/>
        <w:contextualSpacing/>
        <w:jc w:val="both"/>
        <w:rPr>
          <w:rFonts w:cstheme="minorHAnsi"/>
        </w:rPr>
      </w:pPr>
    </w:p>
    <w:p w14:paraId="045153C9" w14:textId="77777777" w:rsidR="00796837" w:rsidRPr="00D84C2C" w:rsidRDefault="00796837" w:rsidP="00D84C2C">
      <w:pPr>
        <w:pStyle w:val="NoSpacing"/>
        <w:numPr>
          <w:ilvl w:val="0"/>
          <w:numId w:val="1"/>
        </w:numPr>
        <w:tabs>
          <w:tab w:val="left" w:pos="0"/>
        </w:tabs>
        <w:ind w:hanging="720"/>
        <w:contextualSpacing/>
        <w:jc w:val="both"/>
        <w:rPr>
          <w:rFonts w:cstheme="minorHAnsi"/>
          <w:b/>
        </w:rPr>
      </w:pPr>
      <w:r w:rsidRPr="00D84C2C">
        <w:rPr>
          <w:rFonts w:cstheme="minorHAnsi"/>
          <w:b/>
        </w:rPr>
        <w:t>Apologies for absence</w:t>
      </w:r>
    </w:p>
    <w:p w14:paraId="5B522E49" w14:textId="3C1111C8" w:rsidR="00B761E1" w:rsidRDefault="00146D57" w:rsidP="00D84C2C">
      <w:pPr>
        <w:pStyle w:val="NoSpacing"/>
        <w:tabs>
          <w:tab w:val="left" w:pos="709"/>
        </w:tabs>
        <w:ind w:left="720"/>
        <w:jc w:val="both"/>
        <w:rPr>
          <w:rFonts w:cstheme="minorHAnsi"/>
        </w:rPr>
      </w:pPr>
      <w:r>
        <w:rPr>
          <w:rFonts w:cstheme="minorHAnsi"/>
        </w:rPr>
        <w:t>There were no a</w:t>
      </w:r>
      <w:r w:rsidR="00D20034">
        <w:rPr>
          <w:rFonts w:cstheme="minorHAnsi"/>
        </w:rPr>
        <w:t xml:space="preserve">pologies </w:t>
      </w:r>
      <w:r>
        <w:rPr>
          <w:rFonts w:cstheme="minorHAnsi"/>
        </w:rPr>
        <w:t>for absence</w:t>
      </w:r>
      <w:r w:rsidR="000E4EDC" w:rsidRPr="00D84C2C">
        <w:rPr>
          <w:rFonts w:cstheme="minorHAnsi"/>
        </w:rPr>
        <w:t>.</w:t>
      </w:r>
    </w:p>
    <w:p w14:paraId="035F7567" w14:textId="0027ADF0" w:rsidR="00D20034" w:rsidRDefault="00D20034" w:rsidP="00D84C2C">
      <w:pPr>
        <w:pStyle w:val="NoSpacing"/>
        <w:tabs>
          <w:tab w:val="left" w:pos="709"/>
        </w:tabs>
        <w:ind w:left="720"/>
        <w:jc w:val="both"/>
        <w:rPr>
          <w:rFonts w:cstheme="minorHAnsi"/>
        </w:rPr>
      </w:pPr>
    </w:p>
    <w:p w14:paraId="1A9AAA74" w14:textId="77777777" w:rsidR="00796837" w:rsidRPr="00D84C2C" w:rsidRDefault="00796837" w:rsidP="00D84C2C">
      <w:pPr>
        <w:pStyle w:val="NoSpacing"/>
        <w:numPr>
          <w:ilvl w:val="0"/>
          <w:numId w:val="1"/>
        </w:numPr>
        <w:tabs>
          <w:tab w:val="left" w:pos="709"/>
        </w:tabs>
        <w:ind w:left="709" w:hanging="709"/>
        <w:contextualSpacing/>
        <w:jc w:val="both"/>
        <w:rPr>
          <w:rFonts w:cstheme="minorHAnsi"/>
          <w:b/>
        </w:rPr>
      </w:pPr>
      <w:r w:rsidRPr="00D84C2C">
        <w:rPr>
          <w:rFonts w:cstheme="minorHAnsi"/>
          <w:b/>
        </w:rPr>
        <w:t>Approval of the minutes of the Parish Council meeting</w:t>
      </w:r>
    </w:p>
    <w:p w14:paraId="5E64039C" w14:textId="77777777" w:rsidR="005307FF" w:rsidRPr="00D84C2C" w:rsidRDefault="005307FF" w:rsidP="00D84C2C">
      <w:pPr>
        <w:pStyle w:val="NoSpacing"/>
        <w:tabs>
          <w:tab w:val="left" w:pos="709"/>
        </w:tabs>
        <w:ind w:left="709"/>
        <w:contextualSpacing/>
        <w:jc w:val="both"/>
        <w:rPr>
          <w:rFonts w:cstheme="minorHAnsi"/>
          <w:bCs/>
        </w:rPr>
      </w:pPr>
    </w:p>
    <w:p w14:paraId="5854D536" w14:textId="1EE2C167" w:rsidR="00796837" w:rsidRPr="00D84C2C" w:rsidRDefault="00796837" w:rsidP="00D84C2C">
      <w:pPr>
        <w:pStyle w:val="NoSpacing"/>
        <w:tabs>
          <w:tab w:val="left" w:pos="709"/>
        </w:tabs>
        <w:ind w:left="709"/>
        <w:contextualSpacing/>
        <w:jc w:val="both"/>
        <w:rPr>
          <w:rFonts w:cstheme="minorHAnsi"/>
          <w:b/>
        </w:rPr>
      </w:pPr>
      <w:r w:rsidRPr="00D84C2C">
        <w:rPr>
          <w:rFonts w:cstheme="minorHAnsi"/>
          <w:b/>
        </w:rPr>
        <w:t>Proposed –</w:t>
      </w:r>
      <w:r w:rsidR="0011054A" w:rsidRPr="00D84C2C">
        <w:rPr>
          <w:rFonts w:cstheme="minorHAnsi"/>
          <w:b/>
        </w:rPr>
        <w:t xml:space="preserve"> </w:t>
      </w:r>
      <w:r w:rsidR="00D20034">
        <w:rPr>
          <w:rFonts w:cstheme="minorHAnsi"/>
          <w:b/>
        </w:rPr>
        <w:t>Cllr Doyle</w:t>
      </w:r>
      <w:r w:rsidR="00D20034">
        <w:rPr>
          <w:rFonts w:cstheme="minorHAnsi"/>
          <w:b/>
        </w:rPr>
        <w:tab/>
      </w:r>
      <w:r w:rsidR="00311158" w:rsidRPr="00D84C2C">
        <w:rPr>
          <w:rFonts w:cstheme="minorHAnsi"/>
          <w:b/>
        </w:rPr>
        <w:tab/>
      </w:r>
      <w:r w:rsidR="00D54DE8" w:rsidRPr="00D84C2C">
        <w:rPr>
          <w:rFonts w:cstheme="minorHAnsi"/>
          <w:b/>
        </w:rPr>
        <w:tab/>
      </w:r>
      <w:r w:rsidR="00D20034">
        <w:rPr>
          <w:rFonts w:cstheme="minorHAnsi"/>
          <w:b/>
        </w:rPr>
        <w:tab/>
      </w:r>
      <w:r w:rsidRPr="00D84C2C">
        <w:rPr>
          <w:rFonts w:cstheme="minorHAnsi"/>
          <w:b/>
        </w:rPr>
        <w:tab/>
        <w:t>Seconded –</w:t>
      </w:r>
      <w:r w:rsidR="001A2E30" w:rsidRPr="00D84C2C">
        <w:rPr>
          <w:rFonts w:cstheme="minorHAnsi"/>
          <w:b/>
        </w:rPr>
        <w:t xml:space="preserve"> </w:t>
      </w:r>
      <w:r w:rsidRPr="00D84C2C">
        <w:rPr>
          <w:rFonts w:cstheme="minorHAnsi"/>
          <w:b/>
        </w:rPr>
        <w:t xml:space="preserve">Cllr </w:t>
      </w:r>
      <w:r w:rsidR="00D20034">
        <w:rPr>
          <w:rFonts w:cstheme="minorHAnsi"/>
          <w:b/>
        </w:rPr>
        <w:t>Daymond</w:t>
      </w:r>
    </w:p>
    <w:p w14:paraId="498460C4" w14:textId="77777777" w:rsidR="00796837" w:rsidRPr="00D84C2C" w:rsidRDefault="00796837" w:rsidP="00D84C2C">
      <w:pPr>
        <w:pStyle w:val="NoSpacing"/>
        <w:tabs>
          <w:tab w:val="left" w:pos="709"/>
        </w:tabs>
        <w:ind w:left="709"/>
        <w:contextualSpacing/>
        <w:jc w:val="both"/>
        <w:rPr>
          <w:rFonts w:cstheme="minorHAnsi"/>
          <w:b/>
        </w:rPr>
      </w:pPr>
    </w:p>
    <w:p w14:paraId="76812B79" w14:textId="1D64F137" w:rsidR="00796837" w:rsidRPr="00D84C2C" w:rsidRDefault="00796837" w:rsidP="00D84C2C">
      <w:pPr>
        <w:pStyle w:val="NoSpacing"/>
        <w:tabs>
          <w:tab w:val="left" w:pos="709"/>
        </w:tabs>
        <w:ind w:left="709"/>
        <w:contextualSpacing/>
        <w:jc w:val="both"/>
        <w:rPr>
          <w:rFonts w:cstheme="minorHAnsi"/>
          <w:b/>
        </w:rPr>
      </w:pPr>
      <w:r w:rsidRPr="00D84C2C">
        <w:rPr>
          <w:rFonts w:cstheme="minorHAnsi"/>
          <w:b/>
        </w:rPr>
        <w:t xml:space="preserve">That the minutes of the </w:t>
      </w:r>
      <w:r w:rsidR="00802944" w:rsidRPr="00D84C2C">
        <w:rPr>
          <w:rFonts w:cstheme="minorHAnsi"/>
          <w:b/>
        </w:rPr>
        <w:t xml:space="preserve">Council </w:t>
      </w:r>
      <w:r w:rsidR="00D54DE8" w:rsidRPr="00D84C2C">
        <w:rPr>
          <w:rFonts w:cstheme="minorHAnsi"/>
          <w:b/>
        </w:rPr>
        <w:t>M</w:t>
      </w:r>
      <w:r w:rsidRPr="00D84C2C">
        <w:rPr>
          <w:rFonts w:cstheme="minorHAnsi"/>
          <w:b/>
        </w:rPr>
        <w:t xml:space="preserve">eeting held </w:t>
      </w:r>
      <w:r w:rsidR="005307FF" w:rsidRPr="00D84C2C">
        <w:rPr>
          <w:rFonts w:cstheme="minorHAnsi"/>
          <w:b/>
        </w:rPr>
        <w:t xml:space="preserve">virtually </w:t>
      </w:r>
      <w:r w:rsidRPr="00D84C2C">
        <w:rPr>
          <w:rFonts w:cstheme="minorHAnsi"/>
          <w:b/>
        </w:rPr>
        <w:t xml:space="preserve">on Monday, </w:t>
      </w:r>
      <w:r w:rsidR="00146D57">
        <w:rPr>
          <w:rFonts w:cstheme="minorHAnsi"/>
          <w:b/>
        </w:rPr>
        <w:t>19</w:t>
      </w:r>
      <w:r w:rsidR="00146D57" w:rsidRPr="00146D57">
        <w:rPr>
          <w:rFonts w:cstheme="minorHAnsi"/>
          <w:b/>
          <w:vertAlign w:val="superscript"/>
        </w:rPr>
        <w:t>th</w:t>
      </w:r>
      <w:r w:rsidR="00146D57">
        <w:rPr>
          <w:rFonts w:cstheme="minorHAnsi"/>
          <w:b/>
        </w:rPr>
        <w:t xml:space="preserve"> October</w:t>
      </w:r>
      <w:r w:rsidR="00C46CEC" w:rsidRPr="00D84C2C">
        <w:rPr>
          <w:rFonts w:cstheme="minorHAnsi"/>
          <w:b/>
        </w:rPr>
        <w:t xml:space="preserve"> 2020</w:t>
      </w:r>
      <w:r w:rsidRPr="00D84C2C">
        <w:rPr>
          <w:rFonts w:cstheme="minorHAnsi"/>
          <w:b/>
        </w:rPr>
        <w:t xml:space="preserve"> (items </w:t>
      </w:r>
      <w:r w:rsidR="00146D57">
        <w:rPr>
          <w:rFonts w:cstheme="minorHAnsi"/>
          <w:b/>
        </w:rPr>
        <w:t>53</w:t>
      </w:r>
      <w:r w:rsidRPr="00D84C2C">
        <w:rPr>
          <w:rFonts w:cstheme="minorHAnsi"/>
          <w:b/>
        </w:rPr>
        <w:t>-</w:t>
      </w:r>
      <w:r w:rsidR="002E42D6">
        <w:rPr>
          <w:rFonts w:cstheme="minorHAnsi"/>
          <w:b/>
        </w:rPr>
        <w:t>6</w:t>
      </w:r>
      <w:r w:rsidR="00146D57">
        <w:rPr>
          <w:rFonts w:cstheme="minorHAnsi"/>
          <w:b/>
        </w:rPr>
        <w:t>4</w:t>
      </w:r>
      <w:r w:rsidRPr="00D84C2C">
        <w:rPr>
          <w:rFonts w:cstheme="minorHAnsi"/>
          <w:b/>
        </w:rPr>
        <w:t>) are approved and signed as a true and accurate record.</w:t>
      </w:r>
    </w:p>
    <w:p w14:paraId="546DACDA" w14:textId="77777777" w:rsidR="00796837" w:rsidRPr="00D84C2C" w:rsidRDefault="00796837" w:rsidP="00D84C2C">
      <w:pPr>
        <w:pStyle w:val="NoSpacing"/>
        <w:tabs>
          <w:tab w:val="left" w:pos="709"/>
        </w:tabs>
        <w:ind w:left="709"/>
        <w:contextualSpacing/>
        <w:jc w:val="both"/>
        <w:rPr>
          <w:rFonts w:cstheme="minorHAnsi"/>
          <w:b/>
        </w:rPr>
      </w:pPr>
    </w:p>
    <w:p w14:paraId="0E8D169E" w14:textId="549607BF" w:rsidR="00796837" w:rsidRPr="00D84C2C" w:rsidRDefault="00B03D67" w:rsidP="00D84C2C">
      <w:pPr>
        <w:pStyle w:val="NoSpacing"/>
        <w:tabs>
          <w:tab w:val="left" w:pos="709"/>
        </w:tabs>
        <w:ind w:left="709"/>
        <w:contextualSpacing/>
        <w:jc w:val="both"/>
        <w:rPr>
          <w:rFonts w:cstheme="minorHAnsi"/>
          <w:b/>
        </w:rPr>
      </w:pPr>
      <w:r w:rsidRPr="00D84C2C">
        <w:rPr>
          <w:rFonts w:cstheme="minorHAnsi"/>
          <w:b/>
        </w:rPr>
        <w:t>All in favour</w:t>
      </w:r>
    </w:p>
    <w:p w14:paraId="55A962B2" w14:textId="77777777" w:rsidR="00796837" w:rsidRPr="00D84C2C" w:rsidRDefault="00796837" w:rsidP="00D84C2C">
      <w:pPr>
        <w:pStyle w:val="NoSpacing"/>
        <w:tabs>
          <w:tab w:val="left" w:pos="709"/>
        </w:tabs>
        <w:ind w:left="709"/>
        <w:contextualSpacing/>
        <w:jc w:val="both"/>
        <w:rPr>
          <w:rFonts w:cstheme="minorHAnsi"/>
        </w:rPr>
      </w:pPr>
    </w:p>
    <w:p w14:paraId="1D91FFD6" w14:textId="239B0CF1" w:rsidR="00B03D67" w:rsidRPr="00D84C2C" w:rsidRDefault="00B03D67" w:rsidP="00D84C2C">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rPr>
      </w:pPr>
      <w:r w:rsidRPr="00D84C2C">
        <w:rPr>
          <w:rFonts w:cstheme="minorHAnsi"/>
        </w:rPr>
        <w:t xml:space="preserve">The Chairman, Cllr </w:t>
      </w:r>
      <w:r w:rsidR="00146D57">
        <w:rPr>
          <w:rFonts w:cstheme="minorHAnsi"/>
        </w:rPr>
        <w:t>Pegg</w:t>
      </w:r>
      <w:r w:rsidRPr="00D84C2C">
        <w:rPr>
          <w:rFonts w:cstheme="minorHAnsi"/>
        </w:rPr>
        <w:t>, would duly sign and date the minutes of the meeting at a future date.</w:t>
      </w:r>
    </w:p>
    <w:p w14:paraId="13A70D97" w14:textId="77777777" w:rsidR="004F57F6" w:rsidRPr="00D84C2C" w:rsidRDefault="004F57F6" w:rsidP="00D84C2C">
      <w:pPr>
        <w:pStyle w:val="NoSpacing"/>
        <w:ind w:left="720"/>
        <w:jc w:val="both"/>
        <w:rPr>
          <w:rFonts w:cstheme="minorHAnsi"/>
          <w:b/>
        </w:rPr>
      </w:pPr>
    </w:p>
    <w:p w14:paraId="6A45351B" w14:textId="40E56E99" w:rsidR="003126E1" w:rsidRPr="00D84C2C" w:rsidRDefault="003126E1" w:rsidP="00146D57">
      <w:pPr>
        <w:pStyle w:val="NoSpacing"/>
        <w:numPr>
          <w:ilvl w:val="0"/>
          <w:numId w:val="3"/>
        </w:numPr>
        <w:tabs>
          <w:tab w:val="left" w:pos="709"/>
        </w:tabs>
        <w:ind w:left="709" w:hanging="709"/>
        <w:contextualSpacing/>
        <w:jc w:val="both"/>
        <w:rPr>
          <w:rFonts w:cstheme="minorHAnsi"/>
          <w:b/>
        </w:rPr>
      </w:pPr>
      <w:r w:rsidRPr="00D84C2C">
        <w:rPr>
          <w:rFonts w:cstheme="minorHAnsi"/>
          <w:b/>
        </w:rPr>
        <w:t>Update on Previous Minutes</w:t>
      </w:r>
    </w:p>
    <w:p w14:paraId="5016CC60" w14:textId="5F357B09" w:rsidR="00A665E7" w:rsidRPr="00D20034" w:rsidRDefault="00146D57" w:rsidP="00146D57">
      <w:pPr>
        <w:pStyle w:val="NoSpacing"/>
        <w:ind w:left="720"/>
        <w:jc w:val="both"/>
        <w:rPr>
          <w:rFonts w:cstheme="minorHAnsi"/>
          <w:color w:val="000000"/>
          <w:shd w:val="clear" w:color="auto" w:fill="FFFFFF"/>
        </w:rPr>
      </w:pPr>
      <w:r>
        <w:rPr>
          <w:rFonts w:cstheme="minorHAnsi"/>
          <w:color w:val="000000"/>
          <w:shd w:val="clear" w:color="auto" w:fill="FFFFFF"/>
        </w:rPr>
        <w:t>There was nothing to report to this meeting.</w:t>
      </w:r>
    </w:p>
    <w:p w14:paraId="509D4BC3" w14:textId="77777777" w:rsidR="00B03D67" w:rsidRPr="00D84C2C" w:rsidRDefault="00B03D67" w:rsidP="00D84C2C">
      <w:pPr>
        <w:pStyle w:val="NoSpacing"/>
        <w:ind w:left="720"/>
        <w:jc w:val="both"/>
        <w:rPr>
          <w:rFonts w:cstheme="minorHAnsi"/>
        </w:rPr>
      </w:pPr>
    </w:p>
    <w:p w14:paraId="2EFD89AB" w14:textId="105376D0" w:rsidR="00DC3742" w:rsidRPr="00D84C2C" w:rsidRDefault="00DC3742" w:rsidP="00D84C2C">
      <w:pPr>
        <w:pStyle w:val="NoSpacing"/>
        <w:numPr>
          <w:ilvl w:val="0"/>
          <w:numId w:val="3"/>
        </w:numPr>
        <w:tabs>
          <w:tab w:val="left" w:pos="709"/>
        </w:tabs>
        <w:ind w:left="709" w:hanging="709"/>
        <w:contextualSpacing/>
        <w:jc w:val="both"/>
        <w:rPr>
          <w:rFonts w:cstheme="minorHAnsi"/>
          <w:b/>
        </w:rPr>
      </w:pPr>
      <w:r w:rsidRPr="00D84C2C">
        <w:rPr>
          <w:rFonts w:cstheme="minorHAnsi"/>
          <w:b/>
        </w:rPr>
        <w:t>Councillors’ Issues</w:t>
      </w:r>
    </w:p>
    <w:p w14:paraId="65594ACE" w14:textId="02FAF1DE" w:rsidR="00C95A13" w:rsidRPr="00D84C2C" w:rsidRDefault="00B03D67" w:rsidP="00D84C2C">
      <w:pPr>
        <w:pStyle w:val="NoSpacing"/>
        <w:ind w:left="709"/>
        <w:jc w:val="both"/>
        <w:rPr>
          <w:rFonts w:cstheme="minorHAnsi"/>
        </w:rPr>
      </w:pPr>
      <w:r w:rsidRPr="00D84C2C">
        <w:rPr>
          <w:rFonts w:cstheme="minorHAnsi"/>
          <w:color w:val="000000"/>
          <w:shd w:val="clear" w:color="auto" w:fill="FFFFFF"/>
        </w:rPr>
        <w:t>There were no Councillor issues</w:t>
      </w:r>
      <w:r w:rsidR="00911F18">
        <w:rPr>
          <w:rFonts w:cstheme="minorHAnsi"/>
          <w:color w:val="000000"/>
          <w:shd w:val="clear" w:color="auto" w:fill="FFFFFF"/>
        </w:rPr>
        <w:t xml:space="preserve"> to report to this meeting.</w:t>
      </w:r>
    </w:p>
    <w:p w14:paraId="41D060C8" w14:textId="77777777" w:rsidR="004F1195" w:rsidRPr="00D84C2C" w:rsidRDefault="004F1195" w:rsidP="00D84C2C">
      <w:pPr>
        <w:spacing w:after="0" w:line="240" w:lineRule="auto"/>
        <w:ind w:left="709"/>
        <w:jc w:val="both"/>
        <w:rPr>
          <w:rFonts w:cstheme="minorHAnsi"/>
        </w:rPr>
      </w:pPr>
    </w:p>
    <w:p w14:paraId="5BF18937" w14:textId="3EC64EFB" w:rsidR="00DC3742" w:rsidRPr="00D84C2C" w:rsidRDefault="008E4912" w:rsidP="00D84C2C">
      <w:pPr>
        <w:pStyle w:val="NoSpacing"/>
        <w:tabs>
          <w:tab w:val="left" w:pos="709"/>
        </w:tabs>
        <w:contextualSpacing/>
        <w:jc w:val="both"/>
        <w:rPr>
          <w:rFonts w:cstheme="minorHAnsi"/>
          <w:b/>
          <w:u w:val="single"/>
        </w:rPr>
      </w:pPr>
      <w:r w:rsidRPr="00D84C2C">
        <w:rPr>
          <w:rFonts w:cstheme="minorHAnsi"/>
          <w:b/>
        </w:rPr>
        <w:tab/>
      </w:r>
      <w:r w:rsidR="00DC3742" w:rsidRPr="00D84C2C">
        <w:rPr>
          <w:rFonts w:cstheme="minorHAnsi"/>
          <w:b/>
          <w:u w:val="single"/>
        </w:rPr>
        <w:t>PUBLIC OPEN FORUM</w:t>
      </w:r>
    </w:p>
    <w:p w14:paraId="5C29E908" w14:textId="11CCC8AB" w:rsidR="00DC3742" w:rsidRPr="00D84C2C" w:rsidRDefault="008E4912" w:rsidP="00D84C2C">
      <w:pPr>
        <w:pStyle w:val="NoSpacing"/>
        <w:tabs>
          <w:tab w:val="left" w:pos="709"/>
        </w:tabs>
        <w:contextualSpacing/>
        <w:jc w:val="both"/>
        <w:rPr>
          <w:rFonts w:cstheme="minorHAnsi"/>
        </w:rPr>
      </w:pPr>
      <w:r w:rsidRPr="00D84C2C">
        <w:rPr>
          <w:rFonts w:cstheme="minorHAnsi"/>
        </w:rPr>
        <w:tab/>
      </w:r>
      <w:r w:rsidR="00DC3742" w:rsidRPr="00D84C2C">
        <w:rPr>
          <w:rFonts w:cstheme="minorHAnsi"/>
        </w:rPr>
        <w:t xml:space="preserve">The Chairman, Cllr </w:t>
      </w:r>
      <w:r w:rsidR="00146D57">
        <w:rPr>
          <w:rFonts w:cstheme="minorHAnsi"/>
        </w:rPr>
        <w:t>Pegg</w:t>
      </w:r>
      <w:r w:rsidR="00DC3742" w:rsidRPr="00D84C2C">
        <w:rPr>
          <w:rFonts w:cstheme="minorHAnsi"/>
        </w:rPr>
        <w:t>, adjourned the meeting at 7.</w:t>
      </w:r>
      <w:r w:rsidR="00D20034">
        <w:rPr>
          <w:rFonts w:cstheme="minorHAnsi"/>
        </w:rPr>
        <w:t>0</w:t>
      </w:r>
      <w:r w:rsidR="00146D57">
        <w:rPr>
          <w:rFonts w:cstheme="minorHAnsi"/>
        </w:rPr>
        <w:t>9</w:t>
      </w:r>
      <w:r w:rsidR="00DC3742" w:rsidRPr="00D84C2C">
        <w:rPr>
          <w:rFonts w:cstheme="minorHAnsi"/>
        </w:rPr>
        <w:t>pm.</w:t>
      </w:r>
    </w:p>
    <w:p w14:paraId="4EDDC0E1" w14:textId="77777777" w:rsidR="00DC3742" w:rsidRPr="00D84C2C" w:rsidRDefault="00DC3742" w:rsidP="00D84C2C">
      <w:pPr>
        <w:pStyle w:val="NoSpacing"/>
        <w:tabs>
          <w:tab w:val="left" w:pos="709"/>
        </w:tabs>
        <w:ind w:left="720"/>
        <w:contextualSpacing/>
        <w:jc w:val="both"/>
        <w:rPr>
          <w:rFonts w:cstheme="minorHAnsi"/>
        </w:rPr>
      </w:pPr>
    </w:p>
    <w:p w14:paraId="2C3D63F0" w14:textId="77777777" w:rsidR="00DC3742" w:rsidRPr="00D84C2C" w:rsidRDefault="00DC3742" w:rsidP="00D84C2C">
      <w:pPr>
        <w:pStyle w:val="NoSpacing"/>
        <w:tabs>
          <w:tab w:val="left" w:pos="709"/>
        </w:tabs>
        <w:ind w:left="720"/>
        <w:contextualSpacing/>
        <w:jc w:val="both"/>
        <w:rPr>
          <w:rFonts w:cstheme="minorHAnsi"/>
          <w:b/>
        </w:rPr>
      </w:pPr>
      <w:r w:rsidRPr="00D84C2C">
        <w:rPr>
          <w:rFonts w:cstheme="minorHAnsi"/>
          <w:b/>
        </w:rPr>
        <w:t>Reports</w:t>
      </w:r>
    </w:p>
    <w:p w14:paraId="4A2FACC1" w14:textId="77777777" w:rsidR="00DC3742" w:rsidRPr="00D84C2C" w:rsidRDefault="00DC3742" w:rsidP="00D84C2C">
      <w:pPr>
        <w:pStyle w:val="NoSpacing"/>
        <w:tabs>
          <w:tab w:val="left" w:pos="709"/>
        </w:tabs>
        <w:ind w:left="720"/>
        <w:contextualSpacing/>
        <w:jc w:val="both"/>
        <w:rPr>
          <w:rFonts w:cstheme="minorHAnsi"/>
          <w:b/>
        </w:rPr>
      </w:pPr>
      <w:r w:rsidRPr="00D84C2C">
        <w:rPr>
          <w:rFonts w:cstheme="minorHAnsi"/>
          <w:b/>
        </w:rPr>
        <w:t>County Councillor</w:t>
      </w:r>
    </w:p>
    <w:p w14:paraId="4EE07E67" w14:textId="628DCE26" w:rsidR="0097714C" w:rsidRPr="00D84C2C" w:rsidRDefault="00DC3742" w:rsidP="00D20034">
      <w:pPr>
        <w:spacing w:after="0" w:line="240" w:lineRule="auto"/>
        <w:ind w:left="720"/>
        <w:jc w:val="both"/>
        <w:rPr>
          <w:rFonts w:cstheme="minorHAnsi"/>
        </w:rPr>
      </w:pPr>
      <w:r w:rsidRPr="00D84C2C">
        <w:rPr>
          <w:rFonts w:cstheme="minorHAnsi"/>
        </w:rPr>
        <w:t xml:space="preserve">County Cllr Humphrey </w:t>
      </w:r>
      <w:r w:rsidR="00D20034">
        <w:rPr>
          <w:rFonts w:cstheme="minorHAnsi"/>
        </w:rPr>
        <w:t>was not present at the meeting and no prior written report had been received</w:t>
      </w:r>
      <w:r w:rsidR="0097714C" w:rsidRPr="00D84C2C">
        <w:rPr>
          <w:rFonts w:cstheme="minorHAnsi"/>
        </w:rPr>
        <w:t>.</w:t>
      </w:r>
    </w:p>
    <w:p w14:paraId="7020352A" w14:textId="782C6F8E" w:rsidR="00DC3742" w:rsidRPr="00D84C2C" w:rsidRDefault="00DC3742" w:rsidP="00D84C2C">
      <w:pPr>
        <w:spacing w:after="0" w:line="240" w:lineRule="auto"/>
        <w:rPr>
          <w:rFonts w:cstheme="minorHAnsi"/>
        </w:rPr>
      </w:pPr>
    </w:p>
    <w:p w14:paraId="1EA491EF" w14:textId="77777777" w:rsidR="00DC3742" w:rsidRPr="00D84C2C" w:rsidRDefault="00DC3742" w:rsidP="00D84C2C">
      <w:pPr>
        <w:pStyle w:val="NoSpacing"/>
        <w:tabs>
          <w:tab w:val="left" w:pos="709"/>
        </w:tabs>
        <w:ind w:left="720"/>
        <w:contextualSpacing/>
        <w:jc w:val="both"/>
        <w:rPr>
          <w:rFonts w:cstheme="minorHAnsi"/>
          <w:b/>
        </w:rPr>
      </w:pPr>
      <w:r w:rsidRPr="00D84C2C">
        <w:rPr>
          <w:rFonts w:cstheme="minorHAnsi"/>
          <w:b/>
        </w:rPr>
        <w:t>Borough Councillors</w:t>
      </w:r>
    </w:p>
    <w:p w14:paraId="78EE47D9" w14:textId="2953FFA8" w:rsidR="00F33960" w:rsidRPr="00D84C2C" w:rsidRDefault="00F86D55" w:rsidP="00D84C2C">
      <w:pPr>
        <w:pStyle w:val="NoSpacing"/>
        <w:tabs>
          <w:tab w:val="left" w:pos="709"/>
        </w:tabs>
        <w:ind w:left="720"/>
        <w:contextualSpacing/>
        <w:jc w:val="both"/>
        <w:rPr>
          <w:rFonts w:cstheme="minorHAnsi"/>
        </w:rPr>
      </w:pPr>
      <w:r w:rsidRPr="00D84C2C">
        <w:rPr>
          <w:rFonts w:cstheme="minorHAnsi"/>
        </w:rPr>
        <w:t>Borough Cllr Rose</w:t>
      </w:r>
      <w:r w:rsidR="007A7A4A" w:rsidRPr="00D84C2C">
        <w:rPr>
          <w:rFonts w:cstheme="minorHAnsi"/>
        </w:rPr>
        <w:t xml:space="preserve"> </w:t>
      </w:r>
      <w:r w:rsidR="00D20034">
        <w:rPr>
          <w:rFonts w:cstheme="minorHAnsi"/>
        </w:rPr>
        <w:t xml:space="preserve">reported that a Full Council meeting </w:t>
      </w:r>
      <w:r w:rsidR="00146D57">
        <w:rPr>
          <w:rFonts w:cstheme="minorHAnsi"/>
        </w:rPr>
        <w:t xml:space="preserve">was being held </w:t>
      </w:r>
      <w:r w:rsidR="00D20034">
        <w:rPr>
          <w:rFonts w:cstheme="minorHAnsi"/>
        </w:rPr>
        <w:t xml:space="preserve">on Thursday, </w:t>
      </w:r>
      <w:r w:rsidR="00146D57">
        <w:rPr>
          <w:rFonts w:cstheme="minorHAnsi"/>
        </w:rPr>
        <w:t>3</w:t>
      </w:r>
      <w:r w:rsidR="00146D57" w:rsidRPr="00146D57">
        <w:rPr>
          <w:rFonts w:cstheme="minorHAnsi"/>
          <w:vertAlign w:val="superscript"/>
        </w:rPr>
        <w:t>rd</w:t>
      </w:r>
      <w:r w:rsidR="00146D57">
        <w:rPr>
          <w:rFonts w:cstheme="minorHAnsi"/>
        </w:rPr>
        <w:t xml:space="preserve"> December</w:t>
      </w:r>
      <w:r w:rsidR="00D20034">
        <w:rPr>
          <w:rFonts w:cstheme="minorHAnsi"/>
        </w:rPr>
        <w:t xml:space="preserve"> 2020.</w:t>
      </w:r>
    </w:p>
    <w:p w14:paraId="12B69C5E" w14:textId="77777777" w:rsidR="00F33960" w:rsidRPr="00D84C2C" w:rsidRDefault="00F33960" w:rsidP="00D84C2C">
      <w:pPr>
        <w:pStyle w:val="NoSpacing"/>
        <w:tabs>
          <w:tab w:val="left" w:pos="709"/>
        </w:tabs>
        <w:ind w:left="720"/>
        <w:contextualSpacing/>
        <w:jc w:val="both"/>
        <w:rPr>
          <w:rFonts w:cstheme="minorHAnsi"/>
        </w:rPr>
      </w:pPr>
    </w:p>
    <w:p w14:paraId="4FFAE97C" w14:textId="5DDB2B6C" w:rsidR="00F33960" w:rsidRPr="00D84C2C" w:rsidRDefault="0014620F" w:rsidP="00D84C2C">
      <w:pPr>
        <w:spacing w:after="0" w:line="240" w:lineRule="auto"/>
        <w:ind w:left="720"/>
        <w:jc w:val="both"/>
        <w:rPr>
          <w:rFonts w:cstheme="minorHAnsi"/>
        </w:rPr>
      </w:pPr>
      <w:r w:rsidRPr="00D84C2C">
        <w:rPr>
          <w:rFonts w:cstheme="minorHAnsi"/>
        </w:rPr>
        <w:t xml:space="preserve">Borough Cllr Spikings </w:t>
      </w:r>
      <w:r w:rsidR="00146D57">
        <w:rPr>
          <w:rFonts w:cstheme="minorHAnsi"/>
        </w:rPr>
        <w:t xml:space="preserve">reported that COVID-19 cases were starting to fall in West Norfolk, </w:t>
      </w:r>
      <w:r w:rsidR="002E42D6">
        <w:rPr>
          <w:rFonts w:cstheme="minorHAnsi"/>
        </w:rPr>
        <w:t xml:space="preserve">following </w:t>
      </w:r>
      <w:r w:rsidR="00146D57">
        <w:rPr>
          <w:rFonts w:cstheme="minorHAnsi"/>
        </w:rPr>
        <w:t xml:space="preserve">a </w:t>
      </w:r>
      <w:r w:rsidR="002E42D6">
        <w:rPr>
          <w:rFonts w:cstheme="minorHAnsi"/>
        </w:rPr>
        <w:t>significant</w:t>
      </w:r>
      <w:r w:rsidR="00146D57">
        <w:rPr>
          <w:rFonts w:cstheme="minorHAnsi"/>
        </w:rPr>
        <w:t xml:space="preserve"> rise </w:t>
      </w:r>
      <w:r w:rsidR="002E42D6">
        <w:rPr>
          <w:rFonts w:cstheme="minorHAnsi"/>
        </w:rPr>
        <w:t xml:space="preserve">of cases </w:t>
      </w:r>
      <w:r w:rsidR="00146D57">
        <w:rPr>
          <w:rFonts w:cstheme="minorHAnsi"/>
        </w:rPr>
        <w:t>during November 2020.</w:t>
      </w:r>
    </w:p>
    <w:p w14:paraId="3CA8483E" w14:textId="0653C57B" w:rsidR="00415CE4" w:rsidRDefault="00415CE4" w:rsidP="00D84C2C">
      <w:pPr>
        <w:spacing w:after="0" w:line="240" w:lineRule="auto"/>
        <w:jc w:val="both"/>
        <w:rPr>
          <w:rFonts w:cstheme="minorHAnsi"/>
        </w:rPr>
      </w:pPr>
    </w:p>
    <w:p w14:paraId="7C71D98D" w14:textId="2127E088" w:rsidR="00B42D74" w:rsidRPr="00D84C2C" w:rsidRDefault="00B42D74" w:rsidP="00D84C2C">
      <w:pPr>
        <w:pStyle w:val="NoSpacing"/>
        <w:tabs>
          <w:tab w:val="left" w:pos="709"/>
        </w:tabs>
        <w:ind w:left="720"/>
        <w:contextualSpacing/>
        <w:jc w:val="both"/>
        <w:rPr>
          <w:rFonts w:cstheme="minorHAnsi"/>
          <w:b/>
          <w:bCs/>
        </w:rPr>
      </w:pPr>
      <w:r w:rsidRPr="00D84C2C">
        <w:rPr>
          <w:rFonts w:cstheme="minorHAnsi"/>
          <w:b/>
          <w:bCs/>
        </w:rPr>
        <w:t>Public Participation</w:t>
      </w:r>
    </w:p>
    <w:p w14:paraId="2B127416" w14:textId="6CCD5992" w:rsidR="003E7F4F" w:rsidRPr="00D84C2C" w:rsidRDefault="0014620F" w:rsidP="00D84C2C">
      <w:pPr>
        <w:pStyle w:val="NoSpacing"/>
        <w:tabs>
          <w:tab w:val="left" w:pos="709"/>
        </w:tabs>
        <w:ind w:left="720"/>
        <w:contextualSpacing/>
        <w:jc w:val="both"/>
        <w:rPr>
          <w:rFonts w:cstheme="minorHAnsi"/>
        </w:rPr>
      </w:pPr>
      <w:r w:rsidRPr="00D84C2C">
        <w:rPr>
          <w:rFonts w:cstheme="minorHAnsi"/>
        </w:rPr>
        <w:t>There were no members of public present at the meeting.</w:t>
      </w:r>
    </w:p>
    <w:p w14:paraId="7ADC311C" w14:textId="77777777" w:rsidR="00B42D74" w:rsidRPr="00D84C2C" w:rsidRDefault="00B42D74" w:rsidP="00D84C2C">
      <w:pPr>
        <w:pStyle w:val="NoSpacing"/>
        <w:tabs>
          <w:tab w:val="left" w:pos="709"/>
        </w:tabs>
        <w:ind w:left="720"/>
        <w:contextualSpacing/>
        <w:jc w:val="both"/>
        <w:rPr>
          <w:rFonts w:cstheme="minorHAnsi"/>
        </w:rPr>
      </w:pPr>
    </w:p>
    <w:p w14:paraId="1F0D8F6A" w14:textId="67315885" w:rsidR="00DC3742" w:rsidRPr="00D84C2C" w:rsidRDefault="00DC3742" w:rsidP="00D84C2C">
      <w:pPr>
        <w:pStyle w:val="NoSpacing"/>
        <w:tabs>
          <w:tab w:val="left" w:pos="709"/>
        </w:tabs>
        <w:ind w:left="720"/>
        <w:contextualSpacing/>
        <w:jc w:val="both"/>
        <w:rPr>
          <w:rFonts w:cstheme="minorHAnsi"/>
        </w:rPr>
      </w:pPr>
      <w:r w:rsidRPr="00D84C2C">
        <w:rPr>
          <w:rFonts w:cstheme="minorHAnsi"/>
        </w:rPr>
        <w:lastRenderedPageBreak/>
        <w:t xml:space="preserve">The Chairman, Cllr </w:t>
      </w:r>
      <w:r w:rsidR="00146D57">
        <w:rPr>
          <w:rFonts w:cstheme="minorHAnsi"/>
        </w:rPr>
        <w:t>Pegg</w:t>
      </w:r>
      <w:r w:rsidRPr="00D84C2C">
        <w:rPr>
          <w:rFonts w:cstheme="minorHAnsi"/>
        </w:rPr>
        <w:t>, resumed the meeting at 7.</w:t>
      </w:r>
      <w:r w:rsidR="00146D57">
        <w:rPr>
          <w:rFonts w:cstheme="minorHAnsi"/>
        </w:rPr>
        <w:t>13</w:t>
      </w:r>
      <w:r w:rsidRPr="00D84C2C">
        <w:rPr>
          <w:rFonts w:cstheme="minorHAnsi"/>
        </w:rPr>
        <w:t>pm.</w:t>
      </w:r>
    </w:p>
    <w:p w14:paraId="709C71CE" w14:textId="77777777" w:rsidR="003126E1" w:rsidRPr="00D84C2C" w:rsidRDefault="003126E1" w:rsidP="00D84C2C">
      <w:pPr>
        <w:pStyle w:val="NoSpacing"/>
        <w:tabs>
          <w:tab w:val="left" w:pos="709"/>
        </w:tabs>
        <w:ind w:left="709"/>
        <w:contextualSpacing/>
        <w:jc w:val="both"/>
        <w:rPr>
          <w:rFonts w:cstheme="minorHAnsi"/>
          <w:b/>
        </w:rPr>
      </w:pPr>
    </w:p>
    <w:p w14:paraId="196B00DF" w14:textId="77777777" w:rsidR="007222E3" w:rsidRPr="007222E3" w:rsidRDefault="007222E3" w:rsidP="007222E3">
      <w:pPr>
        <w:pStyle w:val="NoSpacing"/>
        <w:numPr>
          <w:ilvl w:val="0"/>
          <w:numId w:val="3"/>
        </w:numPr>
        <w:tabs>
          <w:tab w:val="left" w:pos="709"/>
        </w:tabs>
        <w:ind w:left="709" w:hanging="709"/>
        <w:contextualSpacing/>
        <w:jc w:val="both"/>
        <w:rPr>
          <w:rFonts w:cstheme="minorHAnsi"/>
          <w:b/>
        </w:rPr>
      </w:pPr>
      <w:r w:rsidRPr="007222E3">
        <w:rPr>
          <w:rFonts w:ascii="Calibri" w:hAnsi="Calibri"/>
          <w:b/>
        </w:rPr>
        <w:t xml:space="preserve">Notice of Conclusion of Audit for the </w:t>
      </w:r>
      <w:r w:rsidRPr="007222E3">
        <w:rPr>
          <w:rFonts w:cs="Tahoma"/>
          <w:b/>
        </w:rPr>
        <w:t xml:space="preserve">Annual </w:t>
      </w:r>
      <w:r w:rsidRPr="007222E3">
        <w:rPr>
          <w:rFonts w:cs="Arial"/>
          <w:b/>
          <w:bCs/>
        </w:rPr>
        <w:t xml:space="preserve">Governance &amp; Accountability </w:t>
      </w:r>
      <w:r w:rsidRPr="007222E3">
        <w:rPr>
          <w:rFonts w:cs="Tahoma"/>
          <w:b/>
        </w:rPr>
        <w:t>Return</w:t>
      </w:r>
    </w:p>
    <w:p w14:paraId="390D35DE" w14:textId="4EC8D102" w:rsidR="007222E3" w:rsidRPr="004746C3" w:rsidRDefault="007222E3" w:rsidP="007222E3">
      <w:pPr>
        <w:spacing w:after="0" w:line="240" w:lineRule="auto"/>
        <w:ind w:left="709"/>
        <w:jc w:val="both"/>
        <w:rPr>
          <w:rFonts w:cstheme="minorHAnsi"/>
        </w:rPr>
      </w:pPr>
      <w:r w:rsidRPr="00104A9A">
        <w:t xml:space="preserve">The </w:t>
      </w:r>
      <w:r>
        <w:t xml:space="preserve">Certificate of Exemption for the </w:t>
      </w:r>
      <w:r w:rsidRPr="00104A9A">
        <w:t>Annual Return from PKF Littlejohn LLP had been</w:t>
      </w:r>
      <w:r>
        <w:t xml:space="preserve"> completed</w:t>
      </w:r>
      <w:r w:rsidRPr="00104A9A">
        <w:t xml:space="preserve">.  The </w:t>
      </w:r>
      <w:r w:rsidRPr="004746C3">
        <w:rPr>
          <w:rFonts w:ascii="Calibri" w:hAnsi="Calibri"/>
        </w:rPr>
        <w:t xml:space="preserve">Notice of Conclusion of Audit for the </w:t>
      </w:r>
      <w:r w:rsidRPr="004746C3">
        <w:rPr>
          <w:rFonts w:cs="Tahoma"/>
        </w:rPr>
        <w:t xml:space="preserve">Annual </w:t>
      </w:r>
      <w:r w:rsidRPr="004746C3">
        <w:rPr>
          <w:rFonts w:cs="Arial"/>
          <w:bCs/>
        </w:rPr>
        <w:t xml:space="preserve">Governance &amp; Accountability </w:t>
      </w:r>
      <w:r w:rsidRPr="004746C3">
        <w:rPr>
          <w:rFonts w:cs="Tahoma"/>
        </w:rPr>
        <w:t>Return had been displayed on the Council notice board and website.</w:t>
      </w:r>
      <w:r w:rsidRPr="00104A9A">
        <w:t xml:space="preserve">  Th</w:t>
      </w:r>
      <w:r>
        <w:t xml:space="preserve">is was </w:t>
      </w:r>
      <w:r w:rsidRPr="00104A9A">
        <w:t>noted</w:t>
      </w:r>
      <w:r>
        <w:rPr>
          <w:rFonts w:cstheme="minorHAnsi"/>
        </w:rPr>
        <w:t>.</w:t>
      </w:r>
    </w:p>
    <w:p w14:paraId="56699C6C" w14:textId="77777777" w:rsidR="00657B4A" w:rsidRPr="00657B4A" w:rsidRDefault="00657B4A" w:rsidP="00657B4A">
      <w:pPr>
        <w:pStyle w:val="NoSpacing"/>
        <w:tabs>
          <w:tab w:val="left" w:pos="709"/>
        </w:tabs>
        <w:contextualSpacing/>
        <w:jc w:val="both"/>
        <w:rPr>
          <w:rFonts w:cstheme="minorHAnsi"/>
          <w:bCs/>
        </w:rPr>
      </w:pPr>
    </w:p>
    <w:p w14:paraId="655F981C" w14:textId="509099D0" w:rsidR="00275519" w:rsidRPr="00D84C2C" w:rsidRDefault="00275519" w:rsidP="00D84C2C">
      <w:pPr>
        <w:pStyle w:val="NoSpacing"/>
        <w:numPr>
          <w:ilvl w:val="0"/>
          <w:numId w:val="3"/>
        </w:numPr>
        <w:tabs>
          <w:tab w:val="left" w:pos="709"/>
        </w:tabs>
        <w:ind w:left="709" w:hanging="709"/>
        <w:contextualSpacing/>
        <w:jc w:val="both"/>
        <w:rPr>
          <w:rFonts w:cstheme="minorHAnsi"/>
          <w:b/>
        </w:rPr>
      </w:pPr>
      <w:r w:rsidRPr="00D84C2C">
        <w:rPr>
          <w:rFonts w:cstheme="minorHAnsi"/>
          <w:b/>
        </w:rPr>
        <w:t>Finance</w:t>
      </w:r>
    </w:p>
    <w:p w14:paraId="5DB15498" w14:textId="77777777" w:rsidR="00727542" w:rsidRPr="00D84C2C" w:rsidRDefault="00275519" w:rsidP="00D84C2C">
      <w:pPr>
        <w:pStyle w:val="NoSpacing"/>
        <w:numPr>
          <w:ilvl w:val="1"/>
          <w:numId w:val="3"/>
        </w:numPr>
        <w:tabs>
          <w:tab w:val="left" w:pos="1418"/>
        </w:tabs>
        <w:ind w:left="1418" w:hanging="709"/>
        <w:contextualSpacing/>
        <w:jc w:val="both"/>
        <w:rPr>
          <w:rFonts w:cstheme="minorHAnsi"/>
          <w:b/>
        </w:rPr>
      </w:pPr>
      <w:r w:rsidRPr="00D84C2C">
        <w:rPr>
          <w:rFonts w:cstheme="minorHAnsi"/>
          <w:b/>
        </w:rPr>
        <w:t>Bank Reconciliation</w:t>
      </w:r>
    </w:p>
    <w:p w14:paraId="6EC72865" w14:textId="56BE7474" w:rsidR="00AB07C2" w:rsidRDefault="00AB07C2" w:rsidP="008808AF">
      <w:pPr>
        <w:pStyle w:val="NoSpacing"/>
        <w:ind w:left="709"/>
        <w:jc w:val="both"/>
        <w:rPr>
          <w:lang w:eastAsia="en-GB"/>
        </w:rPr>
      </w:pPr>
      <w:r>
        <w:rPr>
          <w:rFonts w:cstheme="minorHAnsi"/>
        </w:rPr>
        <w:t xml:space="preserve">The Clerk reported that she had reduced the </w:t>
      </w:r>
      <w:r w:rsidRPr="00AB07C2">
        <w:rPr>
          <w:rFonts w:cstheme="minorHAnsi"/>
        </w:rPr>
        <w:t xml:space="preserve">earmarked reserves held in the </w:t>
      </w:r>
      <w:r w:rsidRPr="00AB07C2">
        <w:rPr>
          <w:lang w:eastAsia="en-GB"/>
        </w:rPr>
        <w:t>Parish Partnership 2020/2021 (VAS Sign)</w:t>
      </w:r>
      <w:r>
        <w:rPr>
          <w:lang w:eastAsia="en-GB"/>
        </w:rPr>
        <w:t xml:space="preserve"> fund from £5,270.00 to £2,270.00, as the scheme had been rejected by Norfolk County Council.  These funds would be utilised for the street lights conversion and the Clerk had amended the name of this budget item to Street Lights LED Conversion.</w:t>
      </w:r>
    </w:p>
    <w:p w14:paraId="63866EBD" w14:textId="37533861" w:rsidR="00AB07C2" w:rsidRDefault="00AB07C2" w:rsidP="008808AF">
      <w:pPr>
        <w:pStyle w:val="NoSpacing"/>
        <w:ind w:left="709"/>
        <w:jc w:val="both"/>
        <w:rPr>
          <w:lang w:eastAsia="en-GB"/>
        </w:rPr>
      </w:pPr>
    </w:p>
    <w:p w14:paraId="0EA6B469" w14:textId="78417ECB" w:rsidR="00AB07C2" w:rsidRPr="00AB07C2" w:rsidRDefault="00AB07C2" w:rsidP="008808AF">
      <w:pPr>
        <w:pStyle w:val="NoSpacing"/>
        <w:ind w:left="709"/>
        <w:jc w:val="both"/>
        <w:rPr>
          <w:rFonts w:cstheme="minorHAnsi"/>
        </w:rPr>
      </w:pPr>
      <w:r>
        <w:rPr>
          <w:lang w:eastAsia="en-GB"/>
        </w:rPr>
        <w:t>This was noted and agreed.</w:t>
      </w:r>
    </w:p>
    <w:p w14:paraId="7CEC7E6A" w14:textId="77777777" w:rsidR="00AB07C2" w:rsidRDefault="00AB07C2" w:rsidP="008808AF">
      <w:pPr>
        <w:pStyle w:val="NoSpacing"/>
        <w:ind w:left="709"/>
        <w:jc w:val="both"/>
        <w:rPr>
          <w:rFonts w:cstheme="minorHAnsi"/>
        </w:rPr>
      </w:pPr>
    </w:p>
    <w:p w14:paraId="0A45924B" w14:textId="6965AEB6" w:rsidR="00C00438" w:rsidRPr="00D84C2C" w:rsidRDefault="00C00438" w:rsidP="008808AF">
      <w:pPr>
        <w:pStyle w:val="NoSpacing"/>
        <w:ind w:left="709"/>
        <w:jc w:val="both"/>
        <w:rPr>
          <w:rFonts w:cstheme="minorHAnsi"/>
        </w:rPr>
      </w:pPr>
      <w:r w:rsidRPr="00D84C2C">
        <w:rPr>
          <w:rFonts w:cstheme="minorHAnsi"/>
        </w:rPr>
        <w:t xml:space="preserve">The Clerk had circulated the bank reconciliation, period ending </w:t>
      </w:r>
      <w:r w:rsidR="00710588">
        <w:rPr>
          <w:rFonts w:cstheme="minorHAnsi"/>
        </w:rPr>
        <w:t>October</w:t>
      </w:r>
      <w:r w:rsidRPr="00D84C2C">
        <w:rPr>
          <w:rFonts w:cstheme="minorHAnsi"/>
        </w:rPr>
        <w:t xml:space="preserve"> 2020, current bank account statements and finance summary, with the agenda.  The bank balances were as follows:</w:t>
      </w:r>
    </w:p>
    <w:p w14:paraId="2A0A07FC" w14:textId="77777777" w:rsidR="00C00438" w:rsidRPr="00D84C2C" w:rsidRDefault="00C00438" w:rsidP="008808AF">
      <w:pPr>
        <w:pStyle w:val="NoSpacing"/>
        <w:tabs>
          <w:tab w:val="left" w:pos="709"/>
        </w:tabs>
        <w:ind w:left="360"/>
        <w:contextualSpacing/>
        <w:jc w:val="both"/>
        <w:rPr>
          <w:rFonts w:cstheme="minorHAnsi"/>
        </w:rPr>
        <w:sectPr w:rsidR="00C00438" w:rsidRPr="00D84C2C" w:rsidSect="00C00438">
          <w:footerReference w:type="default" r:id="rId8"/>
          <w:pgSz w:w="11906" w:h="16838"/>
          <w:pgMar w:top="567" w:right="851" w:bottom="851" w:left="851" w:header="709" w:footer="851" w:gutter="0"/>
          <w:cols w:space="708"/>
          <w:docGrid w:linePitch="360"/>
        </w:sectPr>
      </w:pPr>
    </w:p>
    <w:p w14:paraId="0402C89B" w14:textId="022816AB" w:rsidR="00C00438" w:rsidRPr="000A1475" w:rsidRDefault="00710588" w:rsidP="00C00438">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October</w:t>
      </w:r>
      <w:r w:rsidR="00C00438">
        <w:rPr>
          <w:rFonts w:ascii="Calibri" w:eastAsia="Times New Roman" w:hAnsi="Calibri" w:cs="Times New Roman"/>
          <w:b/>
          <w:bCs/>
          <w:color w:val="000000"/>
          <w:sz w:val="16"/>
          <w:szCs w:val="16"/>
          <w:lang w:eastAsia="en-GB"/>
        </w:rPr>
        <w:t xml:space="preserve"> 2020</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C00438" w:rsidRPr="00553541" w14:paraId="0D8F4C91"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79D6896B"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662C708" w14:textId="77777777" w:rsidR="00C00438" w:rsidRPr="00553541" w:rsidRDefault="00C00438" w:rsidP="00C00438">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067A4CCF" w14:textId="77777777" w:rsidR="00C00438" w:rsidRPr="00553541" w:rsidRDefault="00C00438" w:rsidP="00C00438">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1CE15EF1" w14:textId="77777777" w:rsidR="00C00438" w:rsidRPr="00553541" w:rsidRDefault="00C00438" w:rsidP="00C00438">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0D0410CE" w14:textId="77777777" w:rsidR="00C00438" w:rsidRPr="00553541" w:rsidRDefault="00C00438" w:rsidP="00C00438">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70056CB9" w14:textId="77777777" w:rsidR="00C00438" w:rsidRPr="00553541" w:rsidRDefault="00C00438" w:rsidP="00C00438">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1B28F6C3" w14:textId="77777777" w:rsidR="00C00438" w:rsidRPr="00553541" w:rsidRDefault="00C00438" w:rsidP="00C00438">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710588" w:rsidRPr="00553541" w14:paraId="45BCC40A"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4D791338" w14:textId="77777777" w:rsidR="00710588" w:rsidRPr="00553541" w:rsidRDefault="00710588" w:rsidP="00710588">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8E31C31" w14:textId="539E0CD4" w:rsidR="00710588" w:rsidRPr="00553541" w:rsidRDefault="00710588" w:rsidP="0071058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1,174.14</w:t>
            </w:r>
          </w:p>
        </w:tc>
        <w:tc>
          <w:tcPr>
            <w:tcW w:w="1984" w:type="dxa"/>
            <w:tcBorders>
              <w:top w:val="single" w:sz="4" w:space="0" w:color="auto"/>
              <w:left w:val="nil"/>
              <w:bottom w:val="single" w:sz="4" w:space="0" w:color="auto"/>
              <w:right w:val="single" w:sz="4" w:space="0" w:color="auto"/>
            </w:tcBorders>
            <w:noWrap/>
            <w:vAlign w:val="center"/>
            <w:hideMark/>
          </w:tcPr>
          <w:p w14:paraId="7BBD5D43" w14:textId="6B7C68C8" w:rsidR="00710588" w:rsidRPr="00553541" w:rsidRDefault="00710588" w:rsidP="0071058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12</w:t>
            </w:r>
            <w:r w:rsidRPr="00553541">
              <w:rPr>
                <w:color w:val="2E74B5" w:themeColor="accent1" w:themeShade="BF"/>
                <w:sz w:val="16"/>
                <w:szCs w:val="16"/>
                <w:lang w:eastAsia="en-GB"/>
              </w:rPr>
              <w:t>,</w:t>
            </w:r>
            <w:r>
              <w:rPr>
                <w:color w:val="2E74B5" w:themeColor="accent1" w:themeShade="BF"/>
                <w:sz w:val="16"/>
                <w:szCs w:val="16"/>
                <w:lang w:eastAsia="en-GB"/>
              </w:rPr>
              <w:t>971.05</w:t>
            </w:r>
          </w:p>
        </w:tc>
        <w:tc>
          <w:tcPr>
            <w:tcW w:w="284" w:type="dxa"/>
            <w:noWrap/>
            <w:vAlign w:val="center"/>
            <w:hideMark/>
          </w:tcPr>
          <w:p w14:paraId="2AAFCEE6" w14:textId="77777777" w:rsidR="00710588" w:rsidRPr="00553541" w:rsidRDefault="00710588" w:rsidP="0071058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5A11543" w14:textId="4E1DDCD5" w:rsidR="00710588" w:rsidRPr="00553541" w:rsidRDefault="00710588" w:rsidP="00710588">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10.2020</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FB97EA8" w14:textId="49C773AC" w:rsidR="00710588" w:rsidRPr="00753C62" w:rsidRDefault="00710588" w:rsidP="0071058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1,174.14</w:t>
            </w:r>
          </w:p>
        </w:tc>
        <w:tc>
          <w:tcPr>
            <w:tcW w:w="283" w:type="dxa"/>
            <w:noWrap/>
            <w:vAlign w:val="center"/>
            <w:hideMark/>
          </w:tcPr>
          <w:p w14:paraId="0A3CF2A3" w14:textId="77777777" w:rsidR="00710588" w:rsidRPr="00553541" w:rsidRDefault="00710588" w:rsidP="0071058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F351794" w14:textId="6C55CE3D" w:rsidR="00710588" w:rsidRPr="00553541" w:rsidRDefault="00710588" w:rsidP="00710588">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10.2020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2D663BB" w14:textId="3BE8780E" w:rsidR="00710588" w:rsidRPr="000417AD" w:rsidRDefault="00710588" w:rsidP="0071058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12</w:t>
            </w:r>
            <w:r w:rsidRPr="000417AD">
              <w:rPr>
                <w:color w:val="2E74B5" w:themeColor="accent1" w:themeShade="BF"/>
                <w:sz w:val="16"/>
                <w:szCs w:val="16"/>
                <w:lang w:eastAsia="en-GB"/>
              </w:rPr>
              <w:t>,</w:t>
            </w:r>
            <w:r>
              <w:rPr>
                <w:color w:val="2E74B5" w:themeColor="accent1" w:themeShade="BF"/>
                <w:sz w:val="16"/>
                <w:szCs w:val="16"/>
                <w:lang w:eastAsia="en-GB"/>
              </w:rPr>
              <w:t>971.05</w:t>
            </w:r>
          </w:p>
        </w:tc>
      </w:tr>
      <w:tr w:rsidR="00710588" w:rsidRPr="00553541" w14:paraId="4484D597"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75B99BEE" w14:textId="77777777" w:rsidR="00710588" w:rsidRPr="00553541" w:rsidRDefault="00710588" w:rsidP="00710588">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C9FF3AB" w14:textId="77777777" w:rsidR="00710588" w:rsidRPr="00553541" w:rsidRDefault="00710588" w:rsidP="00710588">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4F53CADA" w14:textId="2D807442" w:rsidR="00710588" w:rsidRPr="00553541" w:rsidRDefault="00710588" w:rsidP="00710588">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14</w:t>
            </w:r>
            <w:r w:rsidRPr="00553541">
              <w:rPr>
                <w:b/>
                <w:color w:val="2E74B5" w:themeColor="accent1" w:themeShade="BF"/>
                <w:sz w:val="16"/>
                <w:szCs w:val="16"/>
                <w:lang w:eastAsia="en-GB"/>
              </w:rPr>
              <w:t>,</w:t>
            </w:r>
            <w:r>
              <w:rPr>
                <w:b/>
                <w:color w:val="2E74B5" w:themeColor="accent1" w:themeShade="BF"/>
                <w:sz w:val="16"/>
                <w:szCs w:val="16"/>
                <w:lang w:eastAsia="en-GB"/>
              </w:rPr>
              <w:t>145.19</w:t>
            </w:r>
          </w:p>
        </w:tc>
        <w:tc>
          <w:tcPr>
            <w:tcW w:w="284" w:type="dxa"/>
            <w:noWrap/>
            <w:vAlign w:val="center"/>
            <w:hideMark/>
          </w:tcPr>
          <w:p w14:paraId="5C99DE0B" w14:textId="77777777" w:rsidR="00710588" w:rsidRPr="00553541" w:rsidRDefault="00710588" w:rsidP="0071058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5E82577" w14:textId="77777777" w:rsidR="00710588" w:rsidRPr="00553541" w:rsidRDefault="00710588" w:rsidP="00710588">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5F1F511" w14:textId="39478465" w:rsidR="00710588" w:rsidRPr="00553541" w:rsidRDefault="00710588" w:rsidP="00710588">
            <w:pPr>
              <w:spacing w:after="0" w:line="240" w:lineRule="auto"/>
              <w:ind w:left="34"/>
              <w:jc w:val="right"/>
              <w:rPr>
                <w:sz w:val="16"/>
                <w:szCs w:val="16"/>
                <w:lang w:eastAsia="en-GB"/>
              </w:rPr>
            </w:pPr>
            <w:r>
              <w:rPr>
                <w:sz w:val="16"/>
                <w:szCs w:val="16"/>
                <w:lang w:eastAsia="en-GB"/>
              </w:rPr>
              <w:t xml:space="preserve">24.33  </w:t>
            </w:r>
          </w:p>
        </w:tc>
        <w:tc>
          <w:tcPr>
            <w:tcW w:w="283" w:type="dxa"/>
            <w:noWrap/>
            <w:vAlign w:val="center"/>
            <w:hideMark/>
          </w:tcPr>
          <w:p w14:paraId="2E532E72" w14:textId="77777777" w:rsidR="00710588" w:rsidRPr="00553541" w:rsidRDefault="00710588" w:rsidP="0071058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82997C4" w14:textId="561511FB" w:rsidR="00710588" w:rsidRPr="00553541" w:rsidRDefault="00710588" w:rsidP="00710588">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EB0178F" w14:textId="4082F5DA" w:rsidR="00710588" w:rsidRPr="00553541" w:rsidRDefault="00710588" w:rsidP="00710588">
            <w:pPr>
              <w:spacing w:after="0" w:line="240" w:lineRule="auto"/>
              <w:ind w:left="34"/>
              <w:jc w:val="right"/>
              <w:rPr>
                <w:sz w:val="16"/>
                <w:szCs w:val="16"/>
                <w:lang w:eastAsia="en-GB"/>
              </w:rPr>
            </w:pPr>
            <w:r>
              <w:rPr>
                <w:sz w:val="16"/>
                <w:szCs w:val="16"/>
                <w:lang w:eastAsia="en-GB"/>
              </w:rPr>
              <w:t xml:space="preserve">-   </w:t>
            </w:r>
          </w:p>
        </w:tc>
      </w:tr>
      <w:tr w:rsidR="00710588" w:rsidRPr="00553541" w14:paraId="4FA29E17"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3702D973" w14:textId="77777777" w:rsidR="00710588" w:rsidRPr="00553541" w:rsidRDefault="00710588" w:rsidP="00710588">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35CD138" w14:textId="77777777" w:rsidR="00710588" w:rsidRPr="00553541" w:rsidRDefault="00710588" w:rsidP="00710588">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AD30CEA" w14:textId="77777777" w:rsidR="00710588" w:rsidRPr="00553541" w:rsidRDefault="00710588" w:rsidP="00710588">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2DA32FFF" w14:textId="77777777" w:rsidR="00710588" w:rsidRPr="00553541" w:rsidRDefault="00710588" w:rsidP="0071058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8750BF2" w14:textId="77777777" w:rsidR="00710588" w:rsidRPr="00553541" w:rsidRDefault="00710588" w:rsidP="00710588">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D583999" w14:textId="1199DFF0" w:rsidR="00710588" w:rsidRPr="00553541" w:rsidRDefault="00710588" w:rsidP="00710588">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356.83</w:t>
            </w:r>
          </w:p>
        </w:tc>
        <w:tc>
          <w:tcPr>
            <w:tcW w:w="283" w:type="dxa"/>
            <w:noWrap/>
            <w:vAlign w:val="center"/>
            <w:hideMark/>
          </w:tcPr>
          <w:p w14:paraId="6CA697FE" w14:textId="77777777" w:rsidR="00710588" w:rsidRPr="00553541" w:rsidRDefault="00710588" w:rsidP="0071058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E21DD64" w14:textId="4C74F3BD" w:rsidR="00710588" w:rsidRPr="00553541" w:rsidRDefault="00710588" w:rsidP="00710588">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4371162" w14:textId="4FDF6439" w:rsidR="00710588" w:rsidRPr="00553541" w:rsidRDefault="00710588" w:rsidP="00710588">
            <w:pPr>
              <w:spacing w:after="0" w:line="240" w:lineRule="auto"/>
              <w:ind w:left="34"/>
              <w:jc w:val="right"/>
              <w:rPr>
                <w:sz w:val="16"/>
                <w:szCs w:val="16"/>
                <w:lang w:eastAsia="en-GB"/>
              </w:rPr>
            </w:pPr>
            <w:r>
              <w:rPr>
                <w:sz w:val="16"/>
                <w:szCs w:val="16"/>
                <w:lang w:eastAsia="en-GB"/>
              </w:rPr>
              <w:t xml:space="preserve">-  </w:t>
            </w:r>
          </w:p>
        </w:tc>
      </w:tr>
      <w:tr w:rsidR="00710588" w:rsidRPr="00553541" w14:paraId="6041E900"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2C97A8C1" w14:textId="77777777" w:rsidR="00710588" w:rsidRPr="00553541" w:rsidRDefault="00710588" w:rsidP="00710588">
            <w:pPr>
              <w:spacing w:after="0" w:line="240" w:lineRule="auto"/>
              <w:ind w:left="34"/>
              <w:jc w:val="both"/>
              <w:rPr>
                <w:color w:val="FF0000"/>
                <w:sz w:val="16"/>
                <w:szCs w:val="16"/>
                <w:lang w:eastAsia="en-GB"/>
              </w:rPr>
            </w:pPr>
            <w:r w:rsidRPr="00553541">
              <w:rPr>
                <w:color w:val="FF0000"/>
                <w:sz w:val="16"/>
                <w:szCs w:val="16"/>
                <w:lang w:eastAsia="en-GB"/>
              </w:rPr>
              <w:t>Unpresented Cheques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131CA21" w14:textId="77777777" w:rsidR="00710588" w:rsidRPr="00553541" w:rsidRDefault="00710588" w:rsidP="00710588">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7E2441E8" w14:textId="77777777" w:rsidR="00710588" w:rsidRPr="00553541" w:rsidRDefault="00710588" w:rsidP="0071058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50014D07" w14:textId="77777777" w:rsidR="00710588" w:rsidRPr="00553541" w:rsidRDefault="00710588" w:rsidP="0071058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CF4E72C" w14:textId="1AC901F4" w:rsidR="00710588" w:rsidRPr="00553541" w:rsidRDefault="00710588" w:rsidP="00710588">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31.10.2020</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A5576D3" w14:textId="207ACC7F" w:rsidR="00710588" w:rsidRPr="00753C62" w:rsidRDefault="00710588" w:rsidP="00710588">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841.64</w:t>
            </w:r>
          </w:p>
        </w:tc>
        <w:tc>
          <w:tcPr>
            <w:tcW w:w="283" w:type="dxa"/>
            <w:noWrap/>
            <w:vAlign w:val="center"/>
            <w:hideMark/>
          </w:tcPr>
          <w:p w14:paraId="7BBC4F72" w14:textId="77777777" w:rsidR="00710588" w:rsidRPr="00553541" w:rsidRDefault="00710588" w:rsidP="0071058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240BD9B" w14:textId="44F30ED0" w:rsidR="00710588" w:rsidRPr="00553541" w:rsidRDefault="00710588" w:rsidP="00710588">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31.10.2020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8B69A16" w14:textId="3E23CABC" w:rsidR="00710588" w:rsidRPr="000417AD" w:rsidRDefault="00710588" w:rsidP="00710588">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12</w:t>
            </w:r>
            <w:r w:rsidRPr="000417AD">
              <w:rPr>
                <w:color w:val="2E74B5" w:themeColor="accent1" w:themeShade="BF"/>
                <w:sz w:val="16"/>
                <w:szCs w:val="16"/>
                <w:lang w:eastAsia="en-GB"/>
              </w:rPr>
              <w:t>,</w:t>
            </w:r>
            <w:r>
              <w:rPr>
                <w:color w:val="2E74B5" w:themeColor="accent1" w:themeShade="BF"/>
                <w:sz w:val="16"/>
                <w:szCs w:val="16"/>
                <w:lang w:eastAsia="en-GB"/>
              </w:rPr>
              <w:t>971.05</w:t>
            </w:r>
          </w:p>
        </w:tc>
      </w:tr>
      <w:tr w:rsidR="00C00438" w:rsidRPr="00553541" w14:paraId="6FDD089F"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5B949FDF" w14:textId="77777777" w:rsidR="00C00438" w:rsidRPr="00553541" w:rsidRDefault="00C00438" w:rsidP="00C00438">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FC61ABB" w14:textId="77777777" w:rsidR="00C00438" w:rsidRPr="00553541" w:rsidRDefault="00C00438" w:rsidP="00C0043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DFC6748" w14:textId="77777777" w:rsidR="00C00438" w:rsidRPr="00553541" w:rsidRDefault="00C00438" w:rsidP="00C0043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7712E5A2"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B0065B3"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Unpresented Cheques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94A4298"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40E98E65"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B0895FA"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Unpresented Cheques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36E7720"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r>
      <w:tr w:rsidR="00657B4A" w:rsidRPr="00553541" w14:paraId="4726CCB7"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0DA0C1A9" w14:textId="77777777" w:rsidR="00657B4A" w:rsidRPr="00553541" w:rsidRDefault="00657B4A" w:rsidP="00657B4A">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B323AA5" w14:textId="77777777" w:rsidR="00657B4A" w:rsidRPr="00553541" w:rsidRDefault="00657B4A" w:rsidP="00657B4A">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0100CC5F" w14:textId="77777777" w:rsidR="00657B4A" w:rsidRPr="00553541" w:rsidRDefault="00657B4A" w:rsidP="00657B4A">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16AD18E1" w14:textId="77777777" w:rsidR="00657B4A" w:rsidRPr="00553541" w:rsidRDefault="00657B4A" w:rsidP="00657B4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09A02458" w14:textId="11BF3ED3" w:rsidR="00657B4A" w:rsidRPr="00CD68D5" w:rsidRDefault="00657B4A" w:rsidP="00657B4A">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5F9EF036" w14:textId="70D9E8FC" w:rsidR="00657B4A" w:rsidRPr="00320911" w:rsidRDefault="00657B4A" w:rsidP="00657B4A">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6F723E90" w14:textId="77777777" w:rsidR="00657B4A" w:rsidRPr="00CD68D5" w:rsidRDefault="00657B4A" w:rsidP="00657B4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CD714E6" w14:textId="77777777" w:rsidR="00657B4A" w:rsidRPr="00CD68D5" w:rsidRDefault="00657B4A" w:rsidP="00657B4A">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2497553" w14:textId="77777777" w:rsidR="00657B4A" w:rsidRPr="00CD68D5" w:rsidRDefault="00657B4A" w:rsidP="00657B4A">
            <w:pPr>
              <w:spacing w:after="0" w:line="240" w:lineRule="auto"/>
              <w:ind w:left="34"/>
              <w:jc w:val="right"/>
              <w:rPr>
                <w:color w:val="FF0000"/>
                <w:sz w:val="16"/>
                <w:szCs w:val="16"/>
                <w:lang w:eastAsia="en-GB"/>
              </w:rPr>
            </w:pPr>
            <w:r w:rsidRPr="00CD68D5">
              <w:rPr>
                <w:color w:val="FF0000"/>
                <w:sz w:val="16"/>
                <w:szCs w:val="16"/>
                <w:lang w:eastAsia="en-GB"/>
              </w:rPr>
              <w:t> </w:t>
            </w:r>
          </w:p>
        </w:tc>
      </w:tr>
      <w:tr w:rsidR="00C00438" w:rsidRPr="00553541" w14:paraId="7CA8A63B"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368860F9"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8FCF7CA" w14:textId="1D18FF67" w:rsidR="00C00438" w:rsidRPr="00553541" w:rsidRDefault="00C00438" w:rsidP="00C00438">
            <w:pPr>
              <w:spacing w:after="0" w:line="240" w:lineRule="auto"/>
              <w:ind w:left="34"/>
              <w:jc w:val="right"/>
              <w:rPr>
                <w:b/>
                <w:sz w:val="16"/>
                <w:szCs w:val="16"/>
                <w:lang w:eastAsia="en-GB"/>
              </w:rPr>
            </w:pPr>
            <w:r>
              <w:rPr>
                <w:b/>
                <w:sz w:val="16"/>
                <w:szCs w:val="16"/>
                <w:lang w:eastAsia="en-GB"/>
              </w:rPr>
              <w:t>1,</w:t>
            </w:r>
            <w:r w:rsidR="00710588">
              <w:rPr>
                <w:b/>
                <w:sz w:val="16"/>
                <w:szCs w:val="16"/>
                <w:lang w:eastAsia="en-GB"/>
              </w:rPr>
              <w:t>174.14</w:t>
            </w:r>
          </w:p>
        </w:tc>
        <w:tc>
          <w:tcPr>
            <w:tcW w:w="1984" w:type="dxa"/>
            <w:tcBorders>
              <w:top w:val="single" w:sz="4" w:space="0" w:color="auto"/>
              <w:left w:val="nil"/>
              <w:bottom w:val="single" w:sz="4" w:space="0" w:color="auto"/>
              <w:right w:val="single" w:sz="4" w:space="0" w:color="auto"/>
            </w:tcBorders>
            <w:noWrap/>
            <w:vAlign w:val="center"/>
            <w:hideMark/>
          </w:tcPr>
          <w:p w14:paraId="0BBAD73A" w14:textId="085BB94D" w:rsidR="00C00438" w:rsidRPr="00553541" w:rsidRDefault="00C00438" w:rsidP="00C00438">
            <w:pPr>
              <w:spacing w:after="0" w:line="240" w:lineRule="auto"/>
              <w:ind w:left="34"/>
              <w:jc w:val="right"/>
              <w:rPr>
                <w:b/>
                <w:sz w:val="16"/>
                <w:szCs w:val="16"/>
                <w:lang w:eastAsia="en-GB"/>
              </w:rPr>
            </w:pPr>
            <w:r>
              <w:rPr>
                <w:b/>
                <w:sz w:val="16"/>
                <w:szCs w:val="16"/>
                <w:lang w:eastAsia="en-GB"/>
              </w:rPr>
              <w:t>12</w:t>
            </w:r>
            <w:r w:rsidRPr="00553541">
              <w:rPr>
                <w:b/>
                <w:sz w:val="16"/>
                <w:szCs w:val="16"/>
                <w:lang w:eastAsia="en-GB"/>
              </w:rPr>
              <w:t>,</w:t>
            </w:r>
            <w:r w:rsidR="00710588">
              <w:rPr>
                <w:b/>
                <w:sz w:val="16"/>
                <w:szCs w:val="16"/>
                <w:lang w:eastAsia="en-GB"/>
              </w:rPr>
              <w:t>971.05</w:t>
            </w:r>
          </w:p>
        </w:tc>
        <w:tc>
          <w:tcPr>
            <w:tcW w:w="284" w:type="dxa"/>
            <w:noWrap/>
            <w:vAlign w:val="center"/>
            <w:hideMark/>
          </w:tcPr>
          <w:p w14:paraId="19DF938E" w14:textId="77777777" w:rsidR="00C00438" w:rsidRPr="00553541" w:rsidRDefault="00C00438" w:rsidP="00C00438">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312C6D01" w14:textId="77777777" w:rsidR="00C00438" w:rsidRPr="00CD68D5" w:rsidRDefault="00C00438" w:rsidP="00C0043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105E7E9B" w14:textId="77777777" w:rsidR="00C00438" w:rsidRPr="00CD68D5" w:rsidRDefault="00C00438" w:rsidP="00C00438">
            <w:pPr>
              <w:spacing w:after="0" w:line="240" w:lineRule="auto"/>
              <w:ind w:left="34"/>
              <w:jc w:val="right"/>
              <w:rPr>
                <w:rFonts w:cs="Times New Roman"/>
                <w:color w:val="FF0000"/>
                <w:sz w:val="16"/>
                <w:szCs w:val="16"/>
              </w:rPr>
            </w:pPr>
          </w:p>
        </w:tc>
        <w:tc>
          <w:tcPr>
            <w:tcW w:w="283" w:type="dxa"/>
            <w:noWrap/>
            <w:vAlign w:val="center"/>
            <w:hideMark/>
          </w:tcPr>
          <w:p w14:paraId="142BBF7A"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D5D6384"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2BFA1A3"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r>
      <w:tr w:rsidR="00C00438" w:rsidRPr="00553541" w14:paraId="73804B21"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6CFE123A"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A0E3161" w14:textId="77777777" w:rsidR="00C00438" w:rsidRPr="00553541" w:rsidRDefault="00C00438" w:rsidP="00C00438">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D894F3F" w14:textId="1011E8B7" w:rsidR="00C00438" w:rsidRPr="00553541" w:rsidRDefault="00C00438" w:rsidP="00C00438">
            <w:pPr>
              <w:spacing w:after="0" w:line="240" w:lineRule="auto"/>
              <w:ind w:left="34"/>
              <w:jc w:val="right"/>
              <w:rPr>
                <w:b/>
                <w:sz w:val="16"/>
                <w:szCs w:val="16"/>
                <w:lang w:eastAsia="en-GB"/>
              </w:rPr>
            </w:pPr>
            <w:r>
              <w:rPr>
                <w:b/>
                <w:sz w:val="16"/>
                <w:szCs w:val="16"/>
                <w:lang w:eastAsia="en-GB"/>
              </w:rPr>
              <w:t>14</w:t>
            </w:r>
            <w:r w:rsidRPr="00553541">
              <w:rPr>
                <w:b/>
                <w:sz w:val="16"/>
                <w:szCs w:val="16"/>
                <w:lang w:eastAsia="en-GB"/>
              </w:rPr>
              <w:t>,</w:t>
            </w:r>
            <w:r w:rsidR="00710588">
              <w:rPr>
                <w:b/>
                <w:sz w:val="16"/>
                <w:szCs w:val="16"/>
                <w:lang w:eastAsia="en-GB"/>
              </w:rPr>
              <w:t>145.19</w:t>
            </w:r>
          </w:p>
        </w:tc>
        <w:tc>
          <w:tcPr>
            <w:tcW w:w="284" w:type="dxa"/>
            <w:noWrap/>
            <w:vAlign w:val="center"/>
            <w:hideMark/>
          </w:tcPr>
          <w:p w14:paraId="57B20B23" w14:textId="77777777" w:rsidR="00C00438" w:rsidRPr="00553541" w:rsidRDefault="00C00438" w:rsidP="00C00438">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4622317" w14:textId="77777777" w:rsidR="00C00438" w:rsidRPr="00CD68D5" w:rsidRDefault="00C00438" w:rsidP="00C0043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3E92058" w14:textId="77777777" w:rsidR="00C00438" w:rsidRPr="00CD68D5" w:rsidRDefault="00C00438" w:rsidP="00C00438">
            <w:pPr>
              <w:spacing w:after="0" w:line="240" w:lineRule="auto"/>
              <w:ind w:left="34"/>
              <w:jc w:val="right"/>
              <w:rPr>
                <w:rFonts w:cs="Times New Roman"/>
                <w:color w:val="FF0000"/>
                <w:sz w:val="16"/>
                <w:szCs w:val="16"/>
              </w:rPr>
            </w:pPr>
          </w:p>
        </w:tc>
        <w:tc>
          <w:tcPr>
            <w:tcW w:w="283" w:type="dxa"/>
            <w:noWrap/>
            <w:vAlign w:val="center"/>
            <w:hideMark/>
          </w:tcPr>
          <w:p w14:paraId="418A9487"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C70E099"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1653A75"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r>
      <w:tr w:rsidR="00C00438" w:rsidRPr="00553541" w14:paraId="4CF01B22"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1BCF2CC6"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5F55E1A" w14:textId="601CC4FC" w:rsidR="00C00438" w:rsidRPr="00553541" w:rsidRDefault="00710588" w:rsidP="00C00438">
            <w:pPr>
              <w:spacing w:after="0" w:line="240" w:lineRule="auto"/>
              <w:ind w:left="34"/>
              <w:jc w:val="right"/>
              <w:rPr>
                <w:sz w:val="16"/>
                <w:szCs w:val="16"/>
                <w:lang w:eastAsia="en-GB"/>
              </w:rPr>
            </w:pPr>
            <w:r>
              <w:rPr>
                <w:sz w:val="16"/>
                <w:szCs w:val="16"/>
                <w:lang w:eastAsia="en-GB"/>
              </w:rPr>
              <w:t>24.33</w:t>
            </w:r>
            <w:r w:rsidR="00C00438">
              <w:rPr>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6127F1CC" w14:textId="4E3034B8" w:rsidR="00C00438" w:rsidRPr="00553541" w:rsidRDefault="00710588" w:rsidP="00C00438">
            <w:pPr>
              <w:spacing w:after="0" w:line="240" w:lineRule="auto"/>
              <w:ind w:left="34"/>
              <w:jc w:val="right"/>
              <w:rPr>
                <w:sz w:val="16"/>
                <w:szCs w:val="16"/>
                <w:lang w:eastAsia="en-GB"/>
              </w:rPr>
            </w:pPr>
            <w:r>
              <w:rPr>
                <w:sz w:val="16"/>
                <w:szCs w:val="16"/>
                <w:lang w:eastAsia="en-GB"/>
              </w:rPr>
              <w:t xml:space="preserve">- </w:t>
            </w:r>
            <w:r w:rsidR="00C00438">
              <w:rPr>
                <w:sz w:val="16"/>
                <w:szCs w:val="16"/>
                <w:lang w:eastAsia="en-GB"/>
              </w:rPr>
              <w:t xml:space="preserve"> </w:t>
            </w:r>
          </w:p>
        </w:tc>
        <w:tc>
          <w:tcPr>
            <w:tcW w:w="284" w:type="dxa"/>
            <w:noWrap/>
            <w:vAlign w:val="center"/>
            <w:hideMark/>
          </w:tcPr>
          <w:p w14:paraId="5473FDBE"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0DA4BAD" w14:textId="77777777" w:rsidR="00C00438" w:rsidRPr="00CD68D5" w:rsidRDefault="00C00438" w:rsidP="00C0043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195E3AB" w14:textId="77777777" w:rsidR="00C00438" w:rsidRPr="00CD68D5" w:rsidRDefault="00C00438" w:rsidP="00C00438">
            <w:pPr>
              <w:spacing w:after="0" w:line="240" w:lineRule="auto"/>
              <w:ind w:left="34"/>
              <w:jc w:val="right"/>
              <w:rPr>
                <w:rFonts w:cs="Times New Roman"/>
                <w:color w:val="FF0000"/>
                <w:sz w:val="16"/>
                <w:szCs w:val="16"/>
              </w:rPr>
            </w:pPr>
          </w:p>
        </w:tc>
        <w:tc>
          <w:tcPr>
            <w:tcW w:w="283" w:type="dxa"/>
            <w:noWrap/>
            <w:vAlign w:val="center"/>
            <w:hideMark/>
          </w:tcPr>
          <w:p w14:paraId="7E4BFD52"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442352A"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AFE6832"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r>
      <w:tr w:rsidR="00C00438" w:rsidRPr="00553541" w14:paraId="256633BE"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324DC071"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BDC87C3" w14:textId="565E2727" w:rsidR="00C00438" w:rsidRPr="00553541" w:rsidRDefault="00C00438" w:rsidP="00C00438">
            <w:pPr>
              <w:spacing w:after="0" w:line="240" w:lineRule="auto"/>
              <w:ind w:left="34"/>
              <w:jc w:val="right"/>
              <w:rPr>
                <w:sz w:val="16"/>
                <w:szCs w:val="16"/>
                <w:lang w:eastAsia="en-GB"/>
              </w:rPr>
            </w:pPr>
            <w:r w:rsidRPr="00553541">
              <w:rPr>
                <w:sz w:val="16"/>
                <w:szCs w:val="16"/>
                <w:lang w:eastAsia="en-GB"/>
              </w:rPr>
              <w:t xml:space="preserve">- </w:t>
            </w:r>
            <w:r w:rsidR="00710588">
              <w:rPr>
                <w:sz w:val="16"/>
                <w:szCs w:val="16"/>
                <w:lang w:eastAsia="en-GB"/>
              </w:rPr>
              <w:t>356.83</w:t>
            </w:r>
          </w:p>
        </w:tc>
        <w:tc>
          <w:tcPr>
            <w:tcW w:w="1984" w:type="dxa"/>
            <w:tcBorders>
              <w:top w:val="single" w:sz="4" w:space="0" w:color="auto"/>
              <w:left w:val="nil"/>
              <w:bottom w:val="single" w:sz="4" w:space="0" w:color="auto"/>
              <w:right w:val="single" w:sz="4" w:space="0" w:color="auto"/>
            </w:tcBorders>
            <w:noWrap/>
            <w:vAlign w:val="center"/>
            <w:hideMark/>
          </w:tcPr>
          <w:p w14:paraId="06514672" w14:textId="06EE5148" w:rsidR="00C00438" w:rsidRPr="00553541" w:rsidRDefault="00C00438" w:rsidP="00C00438">
            <w:pPr>
              <w:spacing w:after="0" w:line="240" w:lineRule="auto"/>
              <w:ind w:left="34"/>
              <w:jc w:val="right"/>
              <w:rPr>
                <w:sz w:val="16"/>
                <w:szCs w:val="16"/>
                <w:lang w:eastAsia="en-GB"/>
              </w:rPr>
            </w:pPr>
            <w:r>
              <w:rPr>
                <w:sz w:val="16"/>
                <w:szCs w:val="16"/>
                <w:lang w:eastAsia="en-GB"/>
              </w:rPr>
              <w:t xml:space="preserve">-  </w:t>
            </w:r>
          </w:p>
        </w:tc>
        <w:tc>
          <w:tcPr>
            <w:tcW w:w="284" w:type="dxa"/>
            <w:noWrap/>
            <w:vAlign w:val="center"/>
            <w:hideMark/>
          </w:tcPr>
          <w:p w14:paraId="7708279A"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EE434E3"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3CD9858"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615A446E"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F000F58"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0598594"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r>
      <w:tr w:rsidR="00C00438" w:rsidRPr="00553541" w14:paraId="28FC258C"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5CDBC39B" w14:textId="77777777" w:rsidR="00C00438" w:rsidRPr="00553541" w:rsidRDefault="00C00438" w:rsidP="00C00438">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5EC0B5D" w14:textId="61E46FD7" w:rsidR="00C00438" w:rsidRPr="00553541" w:rsidRDefault="00710588" w:rsidP="00C0043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841.64</w:t>
            </w:r>
          </w:p>
        </w:tc>
        <w:tc>
          <w:tcPr>
            <w:tcW w:w="1984" w:type="dxa"/>
            <w:tcBorders>
              <w:top w:val="single" w:sz="4" w:space="0" w:color="auto"/>
              <w:left w:val="nil"/>
              <w:bottom w:val="single" w:sz="4" w:space="0" w:color="auto"/>
              <w:right w:val="single" w:sz="4" w:space="0" w:color="auto"/>
            </w:tcBorders>
            <w:noWrap/>
            <w:vAlign w:val="center"/>
            <w:hideMark/>
          </w:tcPr>
          <w:p w14:paraId="7B7CEADD" w14:textId="5E435E46" w:rsidR="00C00438" w:rsidRPr="00553541" w:rsidRDefault="00C00438" w:rsidP="00C0043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12</w:t>
            </w:r>
            <w:r w:rsidRPr="00553541">
              <w:rPr>
                <w:color w:val="2E74B5" w:themeColor="accent1" w:themeShade="BF"/>
                <w:sz w:val="16"/>
                <w:szCs w:val="16"/>
                <w:lang w:eastAsia="en-GB"/>
              </w:rPr>
              <w:t>,</w:t>
            </w:r>
            <w:r>
              <w:rPr>
                <w:color w:val="2E74B5" w:themeColor="accent1" w:themeShade="BF"/>
                <w:sz w:val="16"/>
                <w:szCs w:val="16"/>
                <w:lang w:eastAsia="en-GB"/>
              </w:rPr>
              <w:t>9</w:t>
            </w:r>
            <w:r w:rsidR="008808AF">
              <w:rPr>
                <w:color w:val="2E74B5" w:themeColor="accent1" w:themeShade="BF"/>
                <w:sz w:val="16"/>
                <w:szCs w:val="16"/>
                <w:lang w:eastAsia="en-GB"/>
              </w:rPr>
              <w:t>71.05</w:t>
            </w:r>
          </w:p>
        </w:tc>
        <w:tc>
          <w:tcPr>
            <w:tcW w:w="284" w:type="dxa"/>
            <w:noWrap/>
            <w:vAlign w:val="center"/>
            <w:hideMark/>
          </w:tcPr>
          <w:p w14:paraId="024B18B3"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5FF3A9C"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B783342"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4D5371D9"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54369E0"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6417A42"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r>
      <w:tr w:rsidR="00C00438" w:rsidRPr="00553541" w14:paraId="73FF6280"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6C393117" w14:textId="77777777" w:rsidR="00C00438" w:rsidRPr="00553541" w:rsidRDefault="00C00438" w:rsidP="00C00438">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91D3943" w14:textId="77777777" w:rsidR="00C00438" w:rsidRPr="00553541" w:rsidRDefault="00C00438" w:rsidP="00C00438">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212AAD90" w14:textId="6F542852" w:rsidR="00C00438" w:rsidRPr="00553541" w:rsidRDefault="00C00438" w:rsidP="00C00438">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w:t>
            </w:r>
            <w:r w:rsidR="00710588">
              <w:rPr>
                <w:b/>
                <w:color w:val="2E74B5" w:themeColor="accent1" w:themeShade="BF"/>
                <w:sz w:val="16"/>
                <w:szCs w:val="16"/>
                <w:lang w:eastAsia="en-GB"/>
              </w:rPr>
              <w:t>3</w:t>
            </w:r>
            <w:r w:rsidRPr="00553541">
              <w:rPr>
                <w:b/>
                <w:color w:val="2E74B5" w:themeColor="accent1" w:themeShade="BF"/>
                <w:sz w:val="16"/>
                <w:szCs w:val="16"/>
                <w:lang w:eastAsia="en-GB"/>
              </w:rPr>
              <w:t>,</w:t>
            </w:r>
            <w:r w:rsidR="00710588">
              <w:rPr>
                <w:b/>
                <w:color w:val="2E74B5" w:themeColor="accent1" w:themeShade="BF"/>
                <w:sz w:val="16"/>
                <w:szCs w:val="16"/>
                <w:lang w:eastAsia="en-GB"/>
              </w:rPr>
              <w:t>812.69</w:t>
            </w:r>
          </w:p>
        </w:tc>
        <w:tc>
          <w:tcPr>
            <w:tcW w:w="284" w:type="dxa"/>
            <w:noWrap/>
            <w:vAlign w:val="center"/>
            <w:hideMark/>
          </w:tcPr>
          <w:p w14:paraId="7D512834"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D804A41" w14:textId="77777777" w:rsidR="00C00438" w:rsidRPr="00092765" w:rsidRDefault="00C00438" w:rsidP="00C00438">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DAD60BA" w14:textId="77777777" w:rsidR="00C00438" w:rsidRPr="00C9561A" w:rsidRDefault="00C00438" w:rsidP="00C00438">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6F64937D" w14:textId="77777777" w:rsidR="00C00438" w:rsidRPr="00C9561A" w:rsidRDefault="00C00438" w:rsidP="00C00438">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07B0D0A" w14:textId="77777777" w:rsidR="00C00438" w:rsidRPr="00092765" w:rsidRDefault="00C00438" w:rsidP="00C00438">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BAFD808" w14:textId="77777777" w:rsidR="00C00438" w:rsidRPr="00C9561A" w:rsidRDefault="00C00438" w:rsidP="00C00438">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C00438" w:rsidRPr="00553541" w14:paraId="43791257"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2772CBAA" w14:textId="77777777" w:rsidR="00C00438" w:rsidRPr="00553541" w:rsidRDefault="00C00438" w:rsidP="00C00438">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9FBFE10" w14:textId="77777777" w:rsidR="00C00438" w:rsidRPr="00553541" w:rsidRDefault="00C00438" w:rsidP="00C00438">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534EACB0" w14:textId="77777777" w:rsidR="00C00438" w:rsidRPr="00553541" w:rsidRDefault="00C00438" w:rsidP="00C00438">
            <w:pPr>
              <w:spacing w:after="0" w:line="240" w:lineRule="auto"/>
              <w:ind w:left="34"/>
              <w:jc w:val="right"/>
              <w:rPr>
                <w:color w:val="FF0000"/>
                <w:sz w:val="16"/>
                <w:szCs w:val="16"/>
                <w:lang w:eastAsia="en-GB"/>
              </w:rPr>
            </w:pPr>
          </w:p>
        </w:tc>
        <w:tc>
          <w:tcPr>
            <w:tcW w:w="284" w:type="dxa"/>
            <w:noWrap/>
            <w:vAlign w:val="center"/>
            <w:hideMark/>
          </w:tcPr>
          <w:p w14:paraId="0C43C5F7"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F0E4908"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2148982" w14:textId="77777777" w:rsidR="00C00438" w:rsidRPr="00CD68D5" w:rsidRDefault="00C00438" w:rsidP="00C00438">
            <w:pPr>
              <w:spacing w:after="0" w:line="240" w:lineRule="auto"/>
              <w:ind w:left="34"/>
              <w:jc w:val="right"/>
              <w:rPr>
                <w:rFonts w:cs="Times New Roman"/>
                <w:color w:val="FF0000"/>
                <w:sz w:val="16"/>
                <w:szCs w:val="16"/>
              </w:rPr>
            </w:pPr>
          </w:p>
        </w:tc>
        <w:tc>
          <w:tcPr>
            <w:tcW w:w="283" w:type="dxa"/>
            <w:noWrap/>
            <w:vAlign w:val="center"/>
            <w:hideMark/>
          </w:tcPr>
          <w:p w14:paraId="68EBEC48"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DD47EDE"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C13ED08" w14:textId="77777777" w:rsidR="00C00438" w:rsidRPr="00CD68D5" w:rsidRDefault="00C00438" w:rsidP="00C00438">
            <w:pPr>
              <w:spacing w:after="0" w:line="240" w:lineRule="auto"/>
              <w:ind w:left="34"/>
              <w:jc w:val="right"/>
              <w:rPr>
                <w:rFonts w:cs="Times New Roman"/>
                <w:color w:val="FF0000"/>
                <w:sz w:val="16"/>
                <w:szCs w:val="16"/>
              </w:rPr>
            </w:pPr>
          </w:p>
        </w:tc>
      </w:tr>
      <w:tr w:rsidR="00C00438" w:rsidRPr="00553541" w14:paraId="3FE3707A"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16C1638F" w14:textId="77777777" w:rsidR="00C00438" w:rsidRPr="00553541" w:rsidRDefault="00C00438" w:rsidP="00C00438">
            <w:pPr>
              <w:spacing w:after="0" w:line="240" w:lineRule="auto"/>
              <w:ind w:left="34"/>
              <w:jc w:val="both"/>
              <w:rPr>
                <w:color w:val="FF0000"/>
                <w:sz w:val="16"/>
                <w:szCs w:val="16"/>
                <w:lang w:eastAsia="en-GB"/>
              </w:rPr>
            </w:pPr>
            <w:r w:rsidRPr="00553541">
              <w:rPr>
                <w:color w:val="FF0000"/>
                <w:sz w:val="16"/>
                <w:szCs w:val="16"/>
                <w:lang w:eastAsia="en-GB"/>
              </w:rPr>
              <w:t>Unpresented Cheques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4151129" w14:textId="77777777" w:rsidR="00C00438" w:rsidRPr="00553541" w:rsidRDefault="00C00438" w:rsidP="00C0043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07400BD1" w14:textId="77777777" w:rsidR="00C00438" w:rsidRPr="00553541" w:rsidRDefault="00C00438" w:rsidP="00C0043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3F121410"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3987A10"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B8F7FE4"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4B2A43FD"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F7F2BFC"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CC72BAD" w14:textId="77777777" w:rsidR="00C00438" w:rsidRPr="00CD68D5" w:rsidRDefault="00C00438" w:rsidP="00C00438">
            <w:pPr>
              <w:spacing w:after="0" w:line="240" w:lineRule="auto"/>
              <w:ind w:left="34"/>
              <w:jc w:val="right"/>
              <w:rPr>
                <w:color w:val="FF0000"/>
                <w:sz w:val="16"/>
                <w:szCs w:val="16"/>
                <w:lang w:eastAsia="en-GB"/>
              </w:rPr>
            </w:pPr>
            <w:r w:rsidRPr="00CD68D5">
              <w:rPr>
                <w:color w:val="FF0000"/>
                <w:sz w:val="16"/>
                <w:szCs w:val="16"/>
                <w:lang w:eastAsia="en-GB"/>
              </w:rPr>
              <w:t> </w:t>
            </w:r>
          </w:p>
        </w:tc>
      </w:tr>
      <w:tr w:rsidR="00C00438" w:rsidRPr="00553541" w14:paraId="27D020E9"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135ECFFD" w14:textId="77777777" w:rsidR="00C00438" w:rsidRPr="00553541" w:rsidRDefault="00C00438" w:rsidP="00C00438">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75DE451" w14:textId="77777777" w:rsidR="00C00438" w:rsidRPr="00553541" w:rsidRDefault="00C00438" w:rsidP="00C0043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80CD53D" w14:textId="77777777" w:rsidR="00C00438" w:rsidRPr="00553541" w:rsidRDefault="00C00438" w:rsidP="00C0043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F5D4886"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8B3FB79" w14:textId="77777777" w:rsidR="00C00438" w:rsidRPr="00CD68D5" w:rsidRDefault="00C00438" w:rsidP="00C0043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BC30CAC" w14:textId="77777777" w:rsidR="00C00438" w:rsidRPr="00CD68D5" w:rsidRDefault="00C00438" w:rsidP="00C00438">
            <w:pPr>
              <w:spacing w:after="0" w:line="240" w:lineRule="auto"/>
              <w:ind w:left="34"/>
              <w:jc w:val="right"/>
              <w:rPr>
                <w:rFonts w:cs="Times New Roman"/>
                <w:color w:val="FF0000"/>
                <w:sz w:val="16"/>
                <w:szCs w:val="16"/>
              </w:rPr>
            </w:pPr>
          </w:p>
        </w:tc>
        <w:tc>
          <w:tcPr>
            <w:tcW w:w="283" w:type="dxa"/>
            <w:noWrap/>
            <w:vAlign w:val="center"/>
            <w:hideMark/>
          </w:tcPr>
          <w:p w14:paraId="04CA19C6" w14:textId="77777777" w:rsidR="00C00438" w:rsidRPr="00CD68D5" w:rsidRDefault="00C00438" w:rsidP="00C0043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84B7AFF" w14:textId="77777777" w:rsidR="00C00438" w:rsidRPr="00CD68D5" w:rsidRDefault="00C00438" w:rsidP="00C0043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2BA8012" w14:textId="77777777" w:rsidR="00C00438" w:rsidRPr="00CD68D5" w:rsidRDefault="00C00438" w:rsidP="00C00438">
            <w:pPr>
              <w:spacing w:after="0" w:line="240" w:lineRule="auto"/>
              <w:ind w:left="34"/>
              <w:jc w:val="right"/>
              <w:rPr>
                <w:rFonts w:cs="Times New Roman"/>
                <w:color w:val="FF0000"/>
                <w:sz w:val="16"/>
                <w:szCs w:val="16"/>
              </w:rPr>
            </w:pPr>
          </w:p>
        </w:tc>
      </w:tr>
      <w:tr w:rsidR="00C00438" w:rsidRPr="00553541" w14:paraId="34BA8886"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768B5379" w14:textId="77777777" w:rsidR="00C00438" w:rsidRPr="00553541" w:rsidRDefault="00C00438" w:rsidP="00C00438">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A0E3813" w14:textId="77777777" w:rsidR="00C00438" w:rsidRPr="00553541" w:rsidRDefault="00C00438" w:rsidP="00C00438">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6E8A1920" w14:textId="77777777" w:rsidR="00C00438" w:rsidRPr="00553541" w:rsidRDefault="00C00438" w:rsidP="00C00438">
            <w:pPr>
              <w:spacing w:after="0" w:line="240" w:lineRule="auto"/>
              <w:ind w:left="34"/>
              <w:jc w:val="right"/>
              <w:rPr>
                <w:b/>
                <w:sz w:val="16"/>
                <w:szCs w:val="16"/>
                <w:lang w:eastAsia="en-GB"/>
              </w:rPr>
            </w:pPr>
          </w:p>
        </w:tc>
        <w:tc>
          <w:tcPr>
            <w:tcW w:w="284" w:type="dxa"/>
            <w:noWrap/>
            <w:vAlign w:val="center"/>
            <w:hideMark/>
          </w:tcPr>
          <w:p w14:paraId="42F2D3DD"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8B6AD35" w14:textId="77777777" w:rsidR="00C00438" w:rsidRPr="00092765" w:rsidRDefault="00C00438" w:rsidP="00C0043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31FC7FD" w14:textId="77777777" w:rsidR="00C00438" w:rsidRPr="00C9561A" w:rsidRDefault="00C00438" w:rsidP="00C00438">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4547E098" w14:textId="77777777" w:rsidR="00C00438" w:rsidRPr="00C9561A" w:rsidRDefault="00C00438" w:rsidP="00C00438">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17FFD15" w14:textId="77777777" w:rsidR="00C00438" w:rsidRPr="00092765" w:rsidRDefault="00C00438" w:rsidP="00C00438">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61D14F9" w14:textId="77777777" w:rsidR="00C00438" w:rsidRPr="00C9561A" w:rsidRDefault="00C00438" w:rsidP="00C00438">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C00438" w:rsidRPr="00553541" w14:paraId="2742F8C9"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73143E04"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A9C0847" w14:textId="7011AB62" w:rsidR="00C00438" w:rsidRPr="00553541" w:rsidRDefault="00710588" w:rsidP="00C00438">
            <w:pPr>
              <w:spacing w:after="0" w:line="240" w:lineRule="auto"/>
              <w:ind w:left="34"/>
              <w:jc w:val="right"/>
              <w:rPr>
                <w:b/>
                <w:sz w:val="16"/>
                <w:szCs w:val="16"/>
                <w:lang w:eastAsia="en-GB"/>
              </w:rPr>
            </w:pPr>
            <w:r>
              <w:rPr>
                <w:b/>
                <w:sz w:val="16"/>
                <w:szCs w:val="16"/>
                <w:lang w:eastAsia="en-GB"/>
              </w:rPr>
              <w:t>841.64</w:t>
            </w:r>
          </w:p>
        </w:tc>
        <w:tc>
          <w:tcPr>
            <w:tcW w:w="1984" w:type="dxa"/>
            <w:tcBorders>
              <w:top w:val="single" w:sz="4" w:space="0" w:color="auto"/>
              <w:left w:val="nil"/>
              <w:bottom w:val="single" w:sz="4" w:space="0" w:color="auto"/>
              <w:right w:val="single" w:sz="4" w:space="0" w:color="auto"/>
            </w:tcBorders>
            <w:noWrap/>
            <w:vAlign w:val="center"/>
            <w:hideMark/>
          </w:tcPr>
          <w:p w14:paraId="7EF66A20" w14:textId="534B7B48" w:rsidR="00C00438" w:rsidRPr="00553541" w:rsidRDefault="00C00438" w:rsidP="00C00438">
            <w:pPr>
              <w:spacing w:after="0" w:line="240" w:lineRule="auto"/>
              <w:ind w:left="34"/>
              <w:jc w:val="right"/>
              <w:rPr>
                <w:b/>
                <w:sz w:val="16"/>
                <w:szCs w:val="16"/>
                <w:lang w:eastAsia="en-GB"/>
              </w:rPr>
            </w:pPr>
            <w:r>
              <w:rPr>
                <w:b/>
                <w:sz w:val="16"/>
                <w:szCs w:val="16"/>
                <w:lang w:eastAsia="en-GB"/>
              </w:rPr>
              <w:t>12</w:t>
            </w:r>
            <w:r w:rsidRPr="00553541">
              <w:rPr>
                <w:b/>
                <w:sz w:val="16"/>
                <w:szCs w:val="16"/>
                <w:lang w:eastAsia="en-GB"/>
              </w:rPr>
              <w:t>,</w:t>
            </w:r>
            <w:r>
              <w:rPr>
                <w:b/>
                <w:sz w:val="16"/>
                <w:szCs w:val="16"/>
                <w:lang w:eastAsia="en-GB"/>
              </w:rPr>
              <w:t>9</w:t>
            </w:r>
            <w:r w:rsidR="008808AF">
              <w:rPr>
                <w:b/>
                <w:sz w:val="16"/>
                <w:szCs w:val="16"/>
                <w:lang w:eastAsia="en-GB"/>
              </w:rPr>
              <w:t>71</w:t>
            </w:r>
            <w:r>
              <w:rPr>
                <w:b/>
                <w:sz w:val="16"/>
                <w:szCs w:val="16"/>
                <w:lang w:eastAsia="en-GB"/>
              </w:rPr>
              <w:t>.</w:t>
            </w:r>
            <w:r w:rsidR="008808AF">
              <w:rPr>
                <w:b/>
                <w:sz w:val="16"/>
                <w:szCs w:val="16"/>
                <w:lang w:eastAsia="en-GB"/>
              </w:rPr>
              <w:t>05</w:t>
            </w:r>
          </w:p>
        </w:tc>
        <w:tc>
          <w:tcPr>
            <w:tcW w:w="284" w:type="dxa"/>
            <w:noWrap/>
            <w:vAlign w:val="center"/>
            <w:hideMark/>
          </w:tcPr>
          <w:p w14:paraId="4E5241C3"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4B1C4A9"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2D253AB" w14:textId="77777777" w:rsidR="00C00438" w:rsidRPr="00553541" w:rsidRDefault="00C00438" w:rsidP="00C00438">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09E0C3E1" w14:textId="77777777" w:rsidR="00C00438" w:rsidRPr="00553541" w:rsidRDefault="00C00438" w:rsidP="00C0043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EC752DA"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FC22CF2" w14:textId="77777777" w:rsidR="00C00438" w:rsidRPr="00553541" w:rsidRDefault="00C00438" w:rsidP="00C00438">
            <w:pPr>
              <w:spacing w:after="0" w:line="240" w:lineRule="auto"/>
              <w:ind w:left="34"/>
              <w:jc w:val="right"/>
              <w:rPr>
                <w:rFonts w:cs="Times New Roman"/>
                <w:sz w:val="16"/>
                <w:szCs w:val="16"/>
              </w:rPr>
            </w:pPr>
          </w:p>
        </w:tc>
      </w:tr>
      <w:tr w:rsidR="00C00438" w:rsidRPr="00553541" w14:paraId="1733C209" w14:textId="77777777" w:rsidTr="00C00438">
        <w:trPr>
          <w:trHeight w:val="283"/>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4F4F0BB0"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6804285" w14:textId="77777777" w:rsidR="00C00438" w:rsidRPr="00553541" w:rsidRDefault="00C00438" w:rsidP="00C00438">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184AB28" w14:textId="5AFC0097" w:rsidR="00C00438" w:rsidRPr="00553541" w:rsidRDefault="00C00438" w:rsidP="00C00438">
            <w:pPr>
              <w:spacing w:after="0" w:line="240" w:lineRule="auto"/>
              <w:ind w:left="34"/>
              <w:jc w:val="right"/>
              <w:rPr>
                <w:b/>
                <w:sz w:val="16"/>
                <w:szCs w:val="16"/>
                <w:lang w:eastAsia="en-GB"/>
              </w:rPr>
            </w:pPr>
            <w:r>
              <w:rPr>
                <w:b/>
                <w:sz w:val="16"/>
                <w:szCs w:val="16"/>
                <w:lang w:eastAsia="en-GB"/>
              </w:rPr>
              <w:t>1</w:t>
            </w:r>
            <w:r w:rsidR="00710588">
              <w:rPr>
                <w:b/>
                <w:sz w:val="16"/>
                <w:szCs w:val="16"/>
                <w:lang w:eastAsia="en-GB"/>
              </w:rPr>
              <w:t>3</w:t>
            </w:r>
            <w:r w:rsidRPr="00553541">
              <w:rPr>
                <w:b/>
                <w:sz w:val="16"/>
                <w:szCs w:val="16"/>
                <w:lang w:eastAsia="en-GB"/>
              </w:rPr>
              <w:t>,</w:t>
            </w:r>
            <w:r w:rsidR="00710588">
              <w:rPr>
                <w:b/>
                <w:sz w:val="16"/>
                <w:szCs w:val="16"/>
                <w:lang w:eastAsia="en-GB"/>
              </w:rPr>
              <w:t>812.69</w:t>
            </w:r>
          </w:p>
        </w:tc>
        <w:tc>
          <w:tcPr>
            <w:tcW w:w="284" w:type="dxa"/>
            <w:noWrap/>
            <w:vAlign w:val="center"/>
            <w:hideMark/>
          </w:tcPr>
          <w:p w14:paraId="79A6D1E7"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FCF89DA"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7E81849" w14:textId="4853BA59" w:rsidR="00C00438" w:rsidRPr="00553541" w:rsidRDefault="00710588" w:rsidP="00C00438">
            <w:pPr>
              <w:spacing w:after="0" w:line="240" w:lineRule="auto"/>
              <w:ind w:left="34"/>
              <w:jc w:val="right"/>
              <w:rPr>
                <w:b/>
                <w:sz w:val="16"/>
                <w:szCs w:val="16"/>
                <w:u w:val="double"/>
                <w:lang w:eastAsia="en-GB"/>
              </w:rPr>
            </w:pPr>
            <w:r>
              <w:rPr>
                <w:b/>
                <w:sz w:val="16"/>
                <w:szCs w:val="16"/>
                <w:lang w:eastAsia="en-GB"/>
              </w:rPr>
              <w:t>841.64</w:t>
            </w:r>
          </w:p>
        </w:tc>
        <w:tc>
          <w:tcPr>
            <w:tcW w:w="283" w:type="dxa"/>
            <w:noWrap/>
            <w:vAlign w:val="center"/>
            <w:hideMark/>
          </w:tcPr>
          <w:p w14:paraId="0DF862D1" w14:textId="77777777" w:rsidR="00C00438" w:rsidRPr="00553541" w:rsidRDefault="00C00438" w:rsidP="00C00438">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CF3AB8B"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B08AF23" w14:textId="33C46AA7" w:rsidR="00C00438" w:rsidRPr="00553541" w:rsidRDefault="00C00438" w:rsidP="00C00438">
            <w:pPr>
              <w:spacing w:after="0" w:line="240" w:lineRule="auto"/>
              <w:ind w:left="34"/>
              <w:jc w:val="right"/>
              <w:rPr>
                <w:b/>
                <w:sz w:val="16"/>
                <w:szCs w:val="16"/>
                <w:u w:val="double"/>
                <w:lang w:eastAsia="en-GB"/>
              </w:rPr>
            </w:pPr>
            <w:r>
              <w:rPr>
                <w:b/>
                <w:sz w:val="16"/>
                <w:szCs w:val="16"/>
                <w:lang w:eastAsia="en-GB"/>
              </w:rPr>
              <w:t>12</w:t>
            </w:r>
            <w:r w:rsidRPr="00553541">
              <w:rPr>
                <w:b/>
                <w:sz w:val="16"/>
                <w:szCs w:val="16"/>
                <w:lang w:eastAsia="en-GB"/>
              </w:rPr>
              <w:t>,</w:t>
            </w:r>
            <w:r>
              <w:rPr>
                <w:b/>
                <w:sz w:val="16"/>
                <w:szCs w:val="16"/>
                <w:lang w:eastAsia="en-GB"/>
              </w:rPr>
              <w:t>9</w:t>
            </w:r>
            <w:r w:rsidR="008808AF">
              <w:rPr>
                <w:b/>
                <w:sz w:val="16"/>
                <w:szCs w:val="16"/>
                <w:lang w:eastAsia="en-GB"/>
              </w:rPr>
              <w:t>71.05</w:t>
            </w:r>
          </w:p>
        </w:tc>
      </w:tr>
      <w:tr w:rsidR="00C00438" w:rsidRPr="00553541" w14:paraId="51E6D2AD" w14:textId="77777777" w:rsidTr="00C00438">
        <w:trPr>
          <w:trHeight w:val="283"/>
        </w:trPr>
        <w:tc>
          <w:tcPr>
            <w:tcW w:w="2850" w:type="dxa"/>
            <w:tcBorders>
              <w:top w:val="single" w:sz="4" w:space="0" w:color="auto"/>
              <w:left w:val="single" w:sz="4" w:space="0" w:color="auto"/>
              <w:bottom w:val="single" w:sz="4" w:space="0" w:color="auto"/>
              <w:right w:val="nil"/>
            </w:tcBorders>
            <w:noWrap/>
            <w:vAlign w:val="center"/>
            <w:hideMark/>
          </w:tcPr>
          <w:p w14:paraId="37A79189" w14:textId="77777777" w:rsidR="00C00438" w:rsidRPr="00553541" w:rsidRDefault="00C00438" w:rsidP="00C00438">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2870C70" w14:textId="77777777" w:rsidR="00C00438" w:rsidRPr="00553541" w:rsidRDefault="00C00438" w:rsidP="00C00438">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1F4EC19" w14:textId="77777777" w:rsidR="00C00438" w:rsidRPr="00553541" w:rsidRDefault="00C00438" w:rsidP="00C00438">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2C123288"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1294EC5"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8BFB15C" w14:textId="77777777" w:rsidR="00C00438" w:rsidRPr="00553541" w:rsidRDefault="00C00438" w:rsidP="00C00438">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2D03EF70" w14:textId="77777777" w:rsidR="00C00438" w:rsidRPr="00553541" w:rsidRDefault="00C00438" w:rsidP="00C00438">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B056D70"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A441BAE" w14:textId="4D180829" w:rsidR="00C00438" w:rsidRPr="00553541" w:rsidRDefault="00C00438" w:rsidP="00C00438">
            <w:pPr>
              <w:spacing w:after="0" w:line="240" w:lineRule="auto"/>
              <w:ind w:left="34"/>
              <w:jc w:val="right"/>
              <w:rPr>
                <w:b/>
                <w:sz w:val="16"/>
                <w:szCs w:val="16"/>
                <w:u w:val="double"/>
                <w:lang w:eastAsia="en-GB"/>
              </w:rPr>
            </w:pPr>
            <w:r>
              <w:rPr>
                <w:b/>
                <w:sz w:val="16"/>
                <w:szCs w:val="16"/>
                <w:lang w:eastAsia="en-GB"/>
              </w:rPr>
              <w:t>1</w:t>
            </w:r>
            <w:r w:rsidR="00710588">
              <w:rPr>
                <w:b/>
                <w:sz w:val="16"/>
                <w:szCs w:val="16"/>
                <w:lang w:eastAsia="en-GB"/>
              </w:rPr>
              <w:t>3</w:t>
            </w:r>
            <w:r w:rsidRPr="00553541">
              <w:rPr>
                <w:b/>
                <w:sz w:val="16"/>
                <w:szCs w:val="16"/>
                <w:lang w:eastAsia="en-GB"/>
              </w:rPr>
              <w:t>,</w:t>
            </w:r>
            <w:r w:rsidR="00710588">
              <w:rPr>
                <w:b/>
                <w:sz w:val="16"/>
                <w:szCs w:val="16"/>
                <w:lang w:eastAsia="en-GB"/>
              </w:rPr>
              <w:t>812.69</w:t>
            </w:r>
          </w:p>
        </w:tc>
      </w:tr>
      <w:tr w:rsidR="00C00438" w:rsidRPr="00553541" w14:paraId="2297B710" w14:textId="77777777" w:rsidTr="00C00438">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1F2D2957" w14:textId="77777777" w:rsidR="00C00438" w:rsidRPr="00553541" w:rsidRDefault="00C00438" w:rsidP="00C00438">
            <w:pPr>
              <w:spacing w:after="0" w:line="240" w:lineRule="auto"/>
              <w:ind w:left="34"/>
              <w:jc w:val="right"/>
              <w:rPr>
                <w:sz w:val="16"/>
                <w:szCs w:val="16"/>
                <w:lang w:eastAsia="en-GB"/>
              </w:rPr>
            </w:pPr>
          </w:p>
        </w:tc>
      </w:tr>
      <w:tr w:rsidR="00C00438" w:rsidRPr="00553541" w14:paraId="653B21BF" w14:textId="77777777" w:rsidTr="00C00438">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3156AD17"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Earmarked Funds</w:t>
            </w:r>
          </w:p>
        </w:tc>
      </w:tr>
      <w:tr w:rsidR="00C00438" w:rsidRPr="00553541" w14:paraId="6DE39C3F" w14:textId="77777777" w:rsidTr="00C00438">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88A86C9" w14:textId="77777777" w:rsidR="00C00438" w:rsidRPr="00553541" w:rsidRDefault="00C00438" w:rsidP="00C00438">
            <w:pPr>
              <w:spacing w:after="0" w:line="240" w:lineRule="auto"/>
              <w:ind w:left="34"/>
              <w:jc w:val="both"/>
              <w:rPr>
                <w:color w:val="000000"/>
                <w:sz w:val="16"/>
                <w:szCs w:val="16"/>
                <w:lang w:eastAsia="en-GB"/>
              </w:rPr>
            </w:pPr>
            <w:r w:rsidRPr="00553541">
              <w:rPr>
                <w:sz w:val="16"/>
                <w:szCs w:val="16"/>
                <w:lang w:eastAsia="en-GB"/>
              </w:rPr>
              <w:t>Operating Costs (6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561A429" w14:textId="77777777" w:rsidR="00C00438" w:rsidRPr="00553541" w:rsidRDefault="00C00438" w:rsidP="00C00438">
            <w:pPr>
              <w:spacing w:after="0" w:line="240" w:lineRule="auto"/>
              <w:ind w:left="34"/>
              <w:jc w:val="right"/>
              <w:rPr>
                <w:sz w:val="16"/>
                <w:szCs w:val="16"/>
                <w:lang w:eastAsia="en-GB"/>
              </w:rPr>
            </w:pPr>
            <w:r>
              <w:rPr>
                <w:sz w:val="16"/>
                <w:szCs w:val="16"/>
                <w:lang w:eastAsia="en-GB"/>
              </w:rPr>
              <w:t>3,000</w:t>
            </w:r>
            <w:r w:rsidRPr="00553541">
              <w:rPr>
                <w:sz w:val="16"/>
                <w:szCs w:val="16"/>
                <w:lang w:eastAsia="en-GB"/>
              </w:rPr>
              <w:t xml:space="preserve">.00 </w:t>
            </w:r>
          </w:p>
        </w:tc>
      </w:tr>
      <w:tr w:rsidR="00C00438" w:rsidRPr="00553541" w14:paraId="2A14A2E5" w14:textId="77777777" w:rsidTr="00C00438">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FEE178B" w14:textId="77777777" w:rsidR="00C00438" w:rsidRPr="00553541" w:rsidRDefault="00C00438" w:rsidP="00C00438">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r w:rsidRPr="00553541">
              <w:rPr>
                <w:sz w:val="16"/>
                <w:szCs w:val="16"/>
                <w:lang w:eastAsia="en-GB"/>
              </w:rPr>
              <w:t xml:space="preserve"> (</w:t>
            </w:r>
            <w:r>
              <w:rPr>
                <w:sz w:val="16"/>
                <w:szCs w:val="16"/>
                <w:lang w:eastAsia="en-GB"/>
              </w:rPr>
              <w:t>4</w:t>
            </w:r>
            <w:r w:rsidRPr="00553541">
              <w:rPr>
                <w:sz w:val="16"/>
                <w:szCs w:val="16"/>
                <w:lang w:eastAsia="en-GB"/>
              </w:rPr>
              <w:t xml:space="preserve"> Year to £1000) Year </w:t>
            </w:r>
            <w:r>
              <w:rPr>
                <w:sz w:val="16"/>
                <w:szCs w:val="16"/>
                <w:lang w:eastAsia="en-GB"/>
              </w:rPr>
              <w:t>3</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C0A16AB" w14:textId="77777777" w:rsidR="00C00438" w:rsidRPr="00553541" w:rsidRDefault="00C00438" w:rsidP="00C00438">
            <w:pPr>
              <w:spacing w:after="0" w:line="240" w:lineRule="auto"/>
              <w:ind w:left="34"/>
              <w:jc w:val="right"/>
              <w:rPr>
                <w:sz w:val="16"/>
                <w:szCs w:val="16"/>
                <w:lang w:eastAsia="en-GB"/>
              </w:rPr>
            </w:pPr>
            <w:r>
              <w:rPr>
                <w:sz w:val="16"/>
                <w:szCs w:val="16"/>
                <w:lang w:eastAsia="en-GB"/>
              </w:rPr>
              <w:t>1,000.00</w:t>
            </w:r>
            <w:r w:rsidRPr="00553541">
              <w:rPr>
                <w:sz w:val="16"/>
                <w:szCs w:val="16"/>
                <w:lang w:eastAsia="en-GB"/>
              </w:rPr>
              <w:t xml:space="preserve"> </w:t>
            </w:r>
          </w:p>
        </w:tc>
      </w:tr>
      <w:tr w:rsidR="00C00438" w:rsidRPr="00553541" w14:paraId="6FDD47BD" w14:textId="77777777" w:rsidTr="00C00438">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4B9FFEF" w14:textId="6B6FAC8F" w:rsidR="00C00438" w:rsidRPr="00553541" w:rsidRDefault="00AB07C2" w:rsidP="00C00438">
            <w:pPr>
              <w:spacing w:after="0" w:line="240" w:lineRule="auto"/>
              <w:ind w:left="34"/>
              <w:jc w:val="both"/>
              <w:rPr>
                <w:color w:val="000000"/>
                <w:sz w:val="16"/>
                <w:szCs w:val="16"/>
                <w:lang w:eastAsia="en-GB"/>
              </w:rPr>
            </w:pPr>
            <w:r>
              <w:rPr>
                <w:color w:val="000000"/>
                <w:sz w:val="16"/>
                <w:szCs w:val="16"/>
                <w:lang w:eastAsia="en-GB"/>
              </w:rPr>
              <w:t>Street Lights LED Conversion</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E9C5E60" w14:textId="01D9DCD7" w:rsidR="00C00438" w:rsidRPr="00553541" w:rsidRDefault="00710588" w:rsidP="00C00438">
            <w:pPr>
              <w:spacing w:after="0" w:line="240" w:lineRule="auto"/>
              <w:ind w:left="34"/>
              <w:jc w:val="right"/>
              <w:rPr>
                <w:sz w:val="16"/>
                <w:szCs w:val="16"/>
                <w:lang w:eastAsia="en-GB"/>
              </w:rPr>
            </w:pPr>
            <w:r>
              <w:rPr>
                <w:sz w:val="16"/>
                <w:szCs w:val="16"/>
                <w:lang w:eastAsia="en-GB"/>
              </w:rPr>
              <w:t>2</w:t>
            </w:r>
            <w:r w:rsidR="00C00438">
              <w:rPr>
                <w:sz w:val="16"/>
                <w:szCs w:val="16"/>
                <w:lang w:eastAsia="en-GB"/>
              </w:rPr>
              <w:t>,270.00</w:t>
            </w:r>
          </w:p>
        </w:tc>
      </w:tr>
      <w:tr w:rsidR="00C00438" w:rsidRPr="00553541" w14:paraId="482917EB" w14:textId="77777777" w:rsidTr="00C00438">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171606B6" w14:textId="77777777" w:rsidR="00C00438" w:rsidRPr="00553541" w:rsidRDefault="00C00438" w:rsidP="00C00438">
            <w:pPr>
              <w:spacing w:after="0" w:line="240" w:lineRule="auto"/>
              <w:ind w:left="34"/>
              <w:jc w:val="both"/>
              <w:rPr>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30C4112" w14:textId="77777777" w:rsidR="00C00438" w:rsidRPr="00553541" w:rsidRDefault="00C00438" w:rsidP="00C00438">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C00438" w:rsidRPr="00553541" w14:paraId="0DCCD341" w14:textId="77777777" w:rsidTr="00C00438">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B877E0A" w14:textId="77777777" w:rsidR="00C00438" w:rsidRPr="00553541" w:rsidRDefault="00C00438" w:rsidP="00C00438">
            <w:pPr>
              <w:spacing w:after="0" w:line="240" w:lineRule="auto"/>
              <w:ind w:left="34"/>
              <w:jc w:val="both"/>
              <w:rPr>
                <w:color w:val="000000"/>
                <w:sz w:val="16"/>
                <w:szCs w:val="16"/>
                <w:lang w:eastAsia="en-GB"/>
              </w:rPr>
            </w:pPr>
            <w:r>
              <w:rPr>
                <w:sz w:val="16"/>
                <w:szCs w:val="16"/>
                <w:lang w:eastAsia="en-GB"/>
              </w:rPr>
              <w:t>Bus Shelter (fund building for new structure)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7FB4682" w14:textId="77777777" w:rsidR="00C00438" w:rsidRPr="00553541" w:rsidRDefault="00C00438" w:rsidP="00C00438">
            <w:pPr>
              <w:spacing w:after="0" w:line="240" w:lineRule="auto"/>
              <w:ind w:left="34"/>
              <w:jc w:val="right"/>
              <w:rPr>
                <w:sz w:val="16"/>
                <w:szCs w:val="16"/>
                <w:lang w:eastAsia="en-GB"/>
              </w:rPr>
            </w:pPr>
            <w:r>
              <w:rPr>
                <w:sz w:val="16"/>
                <w:szCs w:val="16"/>
                <w:lang w:eastAsia="en-GB"/>
              </w:rPr>
              <w:t>1,500.00</w:t>
            </w:r>
          </w:p>
        </w:tc>
      </w:tr>
      <w:tr w:rsidR="00C00438" w:rsidRPr="00553541" w14:paraId="6EF8FEBA" w14:textId="77777777" w:rsidTr="00C00438">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05D118EB" w14:textId="77777777" w:rsidR="00C00438" w:rsidRPr="00553541" w:rsidRDefault="00C00438" w:rsidP="00C00438">
            <w:pPr>
              <w:spacing w:after="0" w:line="240" w:lineRule="auto"/>
              <w:ind w:left="34"/>
              <w:jc w:val="both"/>
              <w:rPr>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1B59A9B" w14:textId="77777777" w:rsidR="00C00438" w:rsidRPr="00553541" w:rsidRDefault="00C00438" w:rsidP="00C00438">
            <w:pPr>
              <w:spacing w:after="0" w:line="240" w:lineRule="auto"/>
              <w:ind w:left="34"/>
              <w:jc w:val="right"/>
              <w:rPr>
                <w:sz w:val="16"/>
                <w:szCs w:val="16"/>
                <w:lang w:eastAsia="en-GB"/>
              </w:rPr>
            </w:pPr>
            <w:r>
              <w:rPr>
                <w:sz w:val="16"/>
                <w:szCs w:val="16"/>
                <w:lang w:eastAsia="en-GB"/>
              </w:rPr>
              <w:t>230.07</w:t>
            </w:r>
          </w:p>
        </w:tc>
      </w:tr>
      <w:tr w:rsidR="00C00438" w:rsidRPr="00553541" w14:paraId="20A9E624" w14:textId="77777777" w:rsidTr="00C00438">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1511E47" w14:textId="77777777" w:rsidR="00C00438" w:rsidRPr="00553541" w:rsidRDefault="00C00438" w:rsidP="00C00438">
            <w:pPr>
              <w:spacing w:after="0" w:line="240" w:lineRule="auto"/>
              <w:ind w:left="34"/>
              <w:jc w:val="both"/>
              <w:rPr>
                <w:sz w:val="16"/>
                <w:szCs w:val="16"/>
                <w:lang w:eastAsia="en-GB"/>
              </w:rPr>
            </w:pPr>
            <w:r>
              <w:rPr>
                <w:sz w:val="16"/>
                <w:szCs w:val="16"/>
                <w:lang w:eastAsia="en-GB"/>
              </w:rPr>
              <w:t>S137 Grants (Poppy Wreath)</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0037B9D" w14:textId="77777777" w:rsidR="00C00438" w:rsidRPr="00553541" w:rsidRDefault="00C00438" w:rsidP="00C00438">
            <w:pPr>
              <w:spacing w:after="0" w:line="240" w:lineRule="auto"/>
              <w:ind w:left="34"/>
              <w:jc w:val="right"/>
              <w:rPr>
                <w:sz w:val="16"/>
                <w:szCs w:val="16"/>
                <w:lang w:eastAsia="en-GB"/>
              </w:rPr>
            </w:pPr>
            <w:r>
              <w:rPr>
                <w:sz w:val="16"/>
                <w:szCs w:val="16"/>
                <w:lang w:eastAsia="en-GB"/>
              </w:rPr>
              <w:t>30.00</w:t>
            </w:r>
          </w:p>
        </w:tc>
      </w:tr>
      <w:tr w:rsidR="00C00438" w:rsidRPr="00553541" w14:paraId="408E622D" w14:textId="77777777" w:rsidTr="00C00438">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0EEBE16" w14:textId="77777777" w:rsidR="00C00438" w:rsidRPr="00553541" w:rsidRDefault="00C00438" w:rsidP="00C00438">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1FF0C79" w14:textId="77777777" w:rsidR="00C00438" w:rsidRPr="00553541" w:rsidRDefault="00C00438" w:rsidP="00C00438">
            <w:pPr>
              <w:spacing w:after="0" w:line="240" w:lineRule="auto"/>
              <w:ind w:left="34"/>
              <w:jc w:val="right"/>
              <w:rPr>
                <w:sz w:val="16"/>
                <w:szCs w:val="16"/>
                <w:lang w:eastAsia="en-GB"/>
              </w:rPr>
            </w:pPr>
            <w:r>
              <w:rPr>
                <w:sz w:val="16"/>
                <w:szCs w:val="16"/>
                <w:lang w:eastAsia="en-GB"/>
              </w:rPr>
              <w:t>1,374.29</w:t>
            </w:r>
          </w:p>
        </w:tc>
      </w:tr>
      <w:tr w:rsidR="00C00438" w:rsidRPr="00553541" w14:paraId="00D76C0B" w14:textId="77777777" w:rsidTr="00C00438">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1591CD5" w14:textId="77777777" w:rsidR="00C00438" w:rsidRPr="00553541" w:rsidRDefault="00C00438" w:rsidP="00C00438">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2B3F1F8" w14:textId="77777777" w:rsidR="00C00438" w:rsidRPr="00553541" w:rsidRDefault="00C00438" w:rsidP="00C00438">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0C5681BA"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DBB6CBF"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A47D3B9" w14:textId="06882FD1" w:rsidR="00C00438" w:rsidRPr="00553541" w:rsidRDefault="00C00438" w:rsidP="00C00438">
            <w:pPr>
              <w:spacing w:after="0" w:line="240" w:lineRule="auto"/>
              <w:ind w:left="34"/>
              <w:jc w:val="right"/>
              <w:rPr>
                <w:b/>
                <w:color w:val="000000"/>
                <w:sz w:val="16"/>
                <w:szCs w:val="16"/>
                <w:lang w:eastAsia="en-GB"/>
              </w:rPr>
            </w:pPr>
            <w:r>
              <w:rPr>
                <w:b/>
                <w:sz w:val="16"/>
                <w:szCs w:val="16"/>
                <w:lang w:eastAsia="en-GB"/>
              </w:rPr>
              <w:t>1</w:t>
            </w:r>
            <w:r w:rsidR="00710588">
              <w:rPr>
                <w:b/>
                <w:sz w:val="16"/>
                <w:szCs w:val="16"/>
                <w:lang w:eastAsia="en-GB"/>
              </w:rPr>
              <w:t>3</w:t>
            </w:r>
            <w:r w:rsidRPr="00553541">
              <w:rPr>
                <w:b/>
                <w:sz w:val="16"/>
                <w:szCs w:val="16"/>
                <w:lang w:eastAsia="en-GB"/>
              </w:rPr>
              <w:t>,</w:t>
            </w:r>
            <w:r w:rsidR="00710588">
              <w:rPr>
                <w:b/>
                <w:sz w:val="16"/>
                <w:szCs w:val="16"/>
                <w:lang w:eastAsia="en-GB"/>
              </w:rPr>
              <w:t>812.69</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40922F42" w14:textId="77777777" w:rsidR="00C00438" w:rsidRPr="00553541" w:rsidRDefault="00C00438" w:rsidP="00C00438">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32BC2A7" w14:textId="77777777" w:rsidR="00C00438" w:rsidRPr="00553541" w:rsidRDefault="00C00438" w:rsidP="00C00438">
            <w:pPr>
              <w:spacing w:after="0" w:line="240" w:lineRule="auto"/>
              <w:ind w:left="34"/>
              <w:jc w:val="right"/>
              <w:rPr>
                <w:sz w:val="16"/>
                <w:szCs w:val="16"/>
                <w:lang w:eastAsia="en-GB"/>
              </w:rPr>
            </w:pPr>
            <w:r w:rsidRPr="00553541">
              <w:rPr>
                <w:sz w:val="16"/>
                <w:szCs w:val="16"/>
                <w:lang w:eastAsia="en-GB"/>
              </w:rPr>
              <w:t> </w:t>
            </w:r>
          </w:p>
        </w:tc>
      </w:tr>
      <w:tr w:rsidR="00C00438" w:rsidRPr="00553541" w14:paraId="6912698F" w14:textId="77777777" w:rsidTr="00C00438">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358A0A2" w14:textId="77777777" w:rsidR="00C00438" w:rsidRPr="00553541" w:rsidRDefault="00C00438" w:rsidP="00C00438">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A17615C" w14:textId="173A4500" w:rsidR="00C00438" w:rsidRPr="00553541" w:rsidRDefault="00710588" w:rsidP="00C00438">
            <w:pPr>
              <w:spacing w:after="0" w:line="240" w:lineRule="auto"/>
              <w:ind w:left="34"/>
              <w:jc w:val="right"/>
              <w:rPr>
                <w:b/>
                <w:sz w:val="16"/>
                <w:szCs w:val="16"/>
                <w:lang w:eastAsia="en-GB"/>
              </w:rPr>
            </w:pPr>
            <w:r>
              <w:rPr>
                <w:b/>
                <w:sz w:val="16"/>
                <w:szCs w:val="16"/>
                <w:lang w:eastAsia="en-GB"/>
              </w:rPr>
              <w:t>9</w:t>
            </w:r>
            <w:r w:rsidR="00C00438" w:rsidRPr="00553541">
              <w:rPr>
                <w:b/>
                <w:sz w:val="16"/>
                <w:szCs w:val="16"/>
                <w:lang w:eastAsia="en-GB"/>
              </w:rPr>
              <w:t>,</w:t>
            </w:r>
            <w:r w:rsidR="00C00438">
              <w:rPr>
                <w:b/>
                <w:sz w:val="16"/>
                <w:szCs w:val="16"/>
                <w:lang w:eastAsia="en-GB"/>
              </w:rPr>
              <w:t>904.36</w:t>
            </w:r>
          </w:p>
        </w:tc>
        <w:tc>
          <w:tcPr>
            <w:tcW w:w="284" w:type="dxa"/>
            <w:tcBorders>
              <w:top w:val="nil"/>
              <w:left w:val="nil"/>
              <w:bottom w:val="nil"/>
              <w:right w:val="single" w:sz="4" w:space="0" w:color="auto"/>
            </w:tcBorders>
            <w:noWrap/>
            <w:vAlign w:val="center"/>
            <w:hideMark/>
          </w:tcPr>
          <w:p w14:paraId="4DFEEB0D" w14:textId="77777777" w:rsidR="00C00438" w:rsidRPr="00553541" w:rsidRDefault="00C00438" w:rsidP="00C004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78C2963"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71CA8BC" w14:textId="5C51E77B" w:rsidR="00C00438" w:rsidRPr="00553541" w:rsidRDefault="00710588" w:rsidP="00C00438">
            <w:pPr>
              <w:spacing w:after="0" w:line="240" w:lineRule="auto"/>
              <w:ind w:left="34"/>
              <w:jc w:val="right"/>
              <w:rPr>
                <w:b/>
                <w:sz w:val="16"/>
                <w:szCs w:val="16"/>
                <w:lang w:eastAsia="en-GB"/>
              </w:rPr>
            </w:pPr>
            <w:r>
              <w:rPr>
                <w:b/>
                <w:sz w:val="16"/>
                <w:szCs w:val="16"/>
                <w:lang w:eastAsia="en-GB"/>
              </w:rPr>
              <w:t>9</w:t>
            </w:r>
            <w:r w:rsidR="00C00438" w:rsidRPr="00553541">
              <w:rPr>
                <w:b/>
                <w:sz w:val="16"/>
                <w:szCs w:val="16"/>
                <w:lang w:eastAsia="en-GB"/>
              </w:rPr>
              <w:t>,</w:t>
            </w:r>
            <w:r>
              <w:rPr>
                <w:b/>
                <w:sz w:val="16"/>
                <w:szCs w:val="16"/>
                <w:lang w:eastAsia="en-GB"/>
              </w:rPr>
              <w:t>904.36</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5182121B" w14:textId="77777777" w:rsidR="00C00438" w:rsidRPr="00553541" w:rsidRDefault="00C00438" w:rsidP="00C00438">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5FD7F89" w14:textId="51374EC2" w:rsidR="00C00438" w:rsidRPr="00553541" w:rsidRDefault="00710588" w:rsidP="00C00438">
            <w:pPr>
              <w:spacing w:after="0" w:line="240" w:lineRule="auto"/>
              <w:ind w:left="34"/>
              <w:jc w:val="right"/>
              <w:rPr>
                <w:b/>
                <w:sz w:val="16"/>
                <w:szCs w:val="16"/>
                <w:lang w:eastAsia="en-GB"/>
              </w:rPr>
            </w:pPr>
            <w:r>
              <w:rPr>
                <w:b/>
                <w:sz w:val="16"/>
                <w:szCs w:val="16"/>
                <w:lang w:eastAsia="en-GB"/>
              </w:rPr>
              <w:t>3</w:t>
            </w:r>
            <w:r w:rsidR="00C00438">
              <w:rPr>
                <w:b/>
                <w:sz w:val="16"/>
                <w:szCs w:val="16"/>
                <w:lang w:eastAsia="en-GB"/>
              </w:rPr>
              <w:t>,</w:t>
            </w:r>
            <w:r>
              <w:rPr>
                <w:b/>
                <w:sz w:val="16"/>
                <w:szCs w:val="16"/>
                <w:lang w:eastAsia="en-GB"/>
              </w:rPr>
              <w:t>908.33</w:t>
            </w:r>
          </w:p>
        </w:tc>
      </w:tr>
    </w:tbl>
    <w:p w14:paraId="25EFFEB4" w14:textId="36BE748A" w:rsidR="00620705" w:rsidRPr="00620705" w:rsidRDefault="00620705" w:rsidP="00620705">
      <w:pPr>
        <w:sectPr w:rsidR="00620705" w:rsidRPr="00620705" w:rsidSect="00275519">
          <w:footerReference w:type="default" r:id="rId9"/>
          <w:pgSz w:w="16838" w:h="11906" w:orient="landscape"/>
          <w:pgMar w:top="851" w:right="851" w:bottom="851" w:left="709" w:header="709" w:footer="851" w:gutter="0"/>
          <w:cols w:space="708"/>
          <w:docGrid w:linePitch="360"/>
        </w:sectPr>
      </w:pPr>
    </w:p>
    <w:p w14:paraId="3DA5FABD" w14:textId="4EC1DDFE" w:rsidR="002A78FC" w:rsidRPr="00AB5FC7" w:rsidRDefault="002A78FC" w:rsidP="00D84C2C">
      <w:pPr>
        <w:pStyle w:val="NoSpacing"/>
        <w:numPr>
          <w:ilvl w:val="1"/>
          <w:numId w:val="3"/>
        </w:numPr>
        <w:tabs>
          <w:tab w:val="left" w:pos="1418"/>
        </w:tabs>
        <w:ind w:left="1418" w:hanging="709"/>
        <w:contextualSpacing/>
        <w:jc w:val="both"/>
        <w:rPr>
          <w:b/>
        </w:rPr>
      </w:pPr>
      <w:r>
        <w:rPr>
          <w:b/>
        </w:rPr>
        <w:lastRenderedPageBreak/>
        <w:t>Noticeboard</w:t>
      </w:r>
      <w:r w:rsidR="001C3D08">
        <w:rPr>
          <w:b/>
        </w:rPr>
        <w:t>s</w:t>
      </w:r>
      <w:r w:rsidR="00187592">
        <w:rPr>
          <w:b/>
        </w:rPr>
        <w:t xml:space="preserve"> (deferred from February meeting)</w:t>
      </w:r>
    </w:p>
    <w:p w14:paraId="699E5DEF" w14:textId="5E4BA67B" w:rsidR="002A78FC" w:rsidRDefault="00C3142B" w:rsidP="00D84C2C">
      <w:pPr>
        <w:pStyle w:val="m-7062339501108234809msolistparagraph"/>
        <w:spacing w:before="0" w:beforeAutospacing="0" w:after="0" w:afterAutospacing="0"/>
        <w:ind w:left="709"/>
        <w:jc w:val="both"/>
        <w:rPr>
          <w:rFonts w:ascii="Calibri" w:hAnsi="Calibri"/>
          <w:sz w:val="22"/>
          <w:szCs w:val="22"/>
        </w:rPr>
      </w:pPr>
      <w:r>
        <w:rPr>
          <w:rFonts w:ascii="Calibri" w:hAnsi="Calibri"/>
          <w:sz w:val="22"/>
          <w:szCs w:val="22"/>
        </w:rPr>
        <w:t xml:space="preserve">This item would be deferred until the COVID-19 restrictions were more stable.  The Clerk would leave this item on the agenda </w:t>
      </w:r>
      <w:r w:rsidR="002E42D6">
        <w:rPr>
          <w:rFonts w:ascii="Calibri" w:hAnsi="Calibri"/>
          <w:sz w:val="22"/>
          <w:szCs w:val="22"/>
        </w:rPr>
        <w:t>until it could be dealt with</w:t>
      </w:r>
      <w:r>
        <w:rPr>
          <w:rFonts w:ascii="Calibri" w:hAnsi="Calibri"/>
          <w:sz w:val="22"/>
          <w:szCs w:val="22"/>
        </w:rPr>
        <w:t>.</w:t>
      </w:r>
    </w:p>
    <w:p w14:paraId="6E53A87C" w14:textId="1A739443" w:rsidR="00B761E1" w:rsidRDefault="00B761E1" w:rsidP="00D84C2C">
      <w:pPr>
        <w:pStyle w:val="m-7062339501108234809msolistparagraph"/>
        <w:spacing w:before="0" w:beforeAutospacing="0" w:after="0" w:afterAutospacing="0"/>
        <w:ind w:left="709"/>
        <w:jc w:val="both"/>
        <w:rPr>
          <w:rFonts w:ascii="Calibri" w:hAnsi="Calibri"/>
          <w:sz w:val="22"/>
          <w:szCs w:val="22"/>
        </w:rPr>
      </w:pPr>
    </w:p>
    <w:p w14:paraId="0C6353BD" w14:textId="118E27D0" w:rsidR="00083BF6" w:rsidRPr="00B94B80" w:rsidRDefault="00B94B80" w:rsidP="00D84C2C">
      <w:pPr>
        <w:pStyle w:val="NoSpacing"/>
        <w:numPr>
          <w:ilvl w:val="1"/>
          <w:numId w:val="3"/>
        </w:numPr>
        <w:tabs>
          <w:tab w:val="left" w:pos="1418"/>
        </w:tabs>
        <w:ind w:left="1418" w:hanging="709"/>
        <w:contextualSpacing/>
        <w:jc w:val="both"/>
        <w:rPr>
          <w:b/>
        </w:rPr>
      </w:pPr>
      <w:r w:rsidRPr="0021508F">
        <w:rPr>
          <w:b/>
        </w:rPr>
        <w:t>Approval of finances and payments to be made</w:t>
      </w:r>
    </w:p>
    <w:p w14:paraId="489C911A" w14:textId="56925343" w:rsidR="00C3142B" w:rsidRDefault="00C3142B" w:rsidP="00D84C2C">
      <w:pPr>
        <w:pStyle w:val="NoSpacing"/>
        <w:tabs>
          <w:tab w:val="left" w:pos="1418"/>
        </w:tabs>
        <w:ind w:left="709"/>
        <w:contextualSpacing/>
        <w:jc w:val="both"/>
        <w:rPr>
          <w:rFonts w:ascii="Calibri" w:hAnsi="Calibri"/>
        </w:rPr>
      </w:pPr>
      <w:r>
        <w:rPr>
          <w:rFonts w:ascii="Calibri" w:hAnsi="Calibri"/>
        </w:rPr>
        <w:t>The Chairman, Cllr Pegg, had declared a Personal Interest in this item.</w:t>
      </w:r>
    </w:p>
    <w:p w14:paraId="4691099C" w14:textId="77777777" w:rsidR="00C3142B" w:rsidRDefault="00C3142B" w:rsidP="00D84C2C">
      <w:pPr>
        <w:pStyle w:val="NoSpacing"/>
        <w:tabs>
          <w:tab w:val="left" w:pos="1418"/>
        </w:tabs>
        <w:ind w:left="709"/>
        <w:contextualSpacing/>
        <w:jc w:val="both"/>
        <w:rPr>
          <w:rFonts w:ascii="Calibri" w:hAnsi="Calibri"/>
        </w:rPr>
      </w:pPr>
    </w:p>
    <w:p w14:paraId="42C43A44" w14:textId="27B79359" w:rsidR="00615723" w:rsidRDefault="00615723" w:rsidP="00D84C2C">
      <w:pPr>
        <w:pStyle w:val="NoSpacing"/>
        <w:tabs>
          <w:tab w:val="left" w:pos="1418"/>
        </w:tabs>
        <w:ind w:left="709"/>
        <w:contextualSpacing/>
        <w:jc w:val="both"/>
        <w:rPr>
          <w:rFonts w:ascii="Calibri" w:hAnsi="Calibri"/>
        </w:rPr>
      </w:pPr>
      <w:r w:rsidRPr="00615723">
        <w:rPr>
          <w:rFonts w:ascii="Calibri" w:hAnsi="Calibri"/>
        </w:rPr>
        <w:t>The Clerk had circulated the payments and receipts made since the last meeting and presented the late bills to the meeting:</w:t>
      </w:r>
    </w:p>
    <w:tbl>
      <w:tblPr>
        <w:tblW w:w="9610" w:type="dxa"/>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2"/>
        <w:gridCol w:w="1843"/>
        <w:gridCol w:w="2523"/>
        <w:gridCol w:w="992"/>
        <w:gridCol w:w="815"/>
        <w:gridCol w:w="815"/>
        <w:gridCol w:w="815"/>
        <w:gridCol w:w="815"/>
      </w:tblGrid>
      <w:tr w:rsidR="00F56534" w:rsidRPr="00A3181C" w14:paraId="1DB49438" w14:textId="77777777" w:rsidTr="00F56534">
        <w:trPr>
          <w:trHeight w:val="283"/>
        </w:trPr>
        <w:tc>
          <w:tcPr>
            <w:tcW w:w="992" w:type="dxa"/>
            <w:shd w:val="clear" w:color="auto" w:fill="auto"/>
            <w:vAlign w:val="center"/>
            <w:hideMark/>
          </w:tcPr>
          <w:p w14:paraId="5D7CD795" w14:textId="77777777" w:rsidR="00F56534" w:rsidRPr="00A3181C" w:rsidRDefault="00F56534" w:rsidP="00320911">
            <w:pPr>
              <w:spacing w:after="0" w:line="240" w:lineRule="auto"/>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Date</w:t>
            </w:r>
          </w:p>
        </w:tc>
        <w:tc>
          <w:tcPr>
            <w:tcW w:w="1843" w:type="dxa"/>
            <w:shd w:val="clear" w:color="auto" w:fill="auto"/>
            <w:vAlign w:val="center"/>
            <w:hideMark/>
          </w:tcPr>
          <w:p w14:paraId="19675628" w14:textId="77777777" w:rsidR="00F56534" w:rsidRPr="00A3181C" w:rsidRDefault="00F56534" w:rsidP="00320911">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Payee</w:t>
            </w:r>
          </w:p>
        </w:tc>
        <w:tc>
          <w:tcPr>
            <w:tcW w:w="2523" w:type="dxa"/>
            <w:shd w:val="clear" w:color="auto" w:fill="auto"/>
            <w:vAlign w:val="center"/>
            <w:hideMark/>
          </w:tcPr>
          <w:p w14:paraId="2C610D01" w14:textId="77777777" w:rsidR="00F56534" w:rsidRPr="00A3181C" w:rsidRDefault="00F56534" w:rsidP="00320911">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Description</w:t>
            </w:r>
          </w:p>
        </w:tc>
        <w:tc>
          <w:tcPr>
            <w:tcW w:w="992" w:type="dxa"/>
            <w:shd w:val="clear" w:color="auto" w:fill="auto"/>
            <w:vAlign w:val="center"/>
            <w:hideMark/>
          </w:tcPr>
          <w:p w14:paraId="223CBC5A" w14:textId="77777777" w:rsidR="00F56534" w:rsidRPr="00A3181C" w:rsidRDefault="00F56534" w:rsidP="00320911">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Transaction</w:t>
            </w:r>
          </w:p>
        </w:tc>
        <w:tc>
          <w:tcPr>
            <w:tcW w:w="815" w:type="dxa"/>
            <w:shd w:val="clear" w:color="auto" w:fill="auto"/>
            <w:vAlign w:val="center"/>
            <w:hideMark/>
          </w:tcPr>
          <w:p w14:paraId="0F128C22" w14:textId="77777777" w:rsidR="00F56534" w:rsidRPr="00A3181C" w:rsidRDefault="00F56534" w:rsidP="00320911">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Net  £</w:t>
            </w:r>
          </w:p>
        </w:tc>
        <w:tc>
          <w:tcPr>
            <w:tcW w:w="815" w:type="dxa"/>
            <w:shd w:val="clear" w:color="auto" w:fill="auto"/>
            <w:vAlign w:val="center"/>
            <w:hideMark/>
          </w:tcPr>
          <w:p w14:paraId="5596BA1C" w14:textId="77777777" w:rsidR="00F56534" w:rsidRPr="00A3181C" w:rsidRDefault="00F56534" w:rsidP="00320911">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VAT  £</w:t>
            </w:r>
          </w:p>
        </w:tc>
        <w:tc>
          <w:tcPr>
            <w:tcW w:w="815" w:type="dxa"/>
            <w:shd w:val="clear" w:color="auto" w:fill="auto"/>
            <w:vAlign w:val="center"/>
            <w:hideMark/>
          </w:tcPr>
          <w:p w14:paraId="126EA223" w14:textId="77777777" w:rsidR="00F56534" w:rsidRPr="00A3181C" w:rsidRDefault="00F56534" w:rsidP="00320911">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Gross  £</w:t>
            </w:r>
          </w:p>
        </w:tc>
        <w:tc>
          <w:tcPr>
            <w:tcW w:w="815" w:type="dxa"/>
            <w:shd w:val="clear" w:color="auto" w:fill="auto"/>
            <w:vAlign w:val="center"/>
            <w:hideMark/>
          </w:tcPr>
          <w:p w14:paraId="394EC3A6" w14:textId="77777777" w:rsidR="00F56534" w:rsidRPr="00A3181C" w:rsidRDefault="00F56534" w:rsidP="00320911">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Receipt £</w:t>
            </w:r>
          </w:p>
        </w:tc>
      </w:tr>
      <w:tr w:rsidR="00B058B5" w14:paraId="7F89967E" w14:textId="77777777" w:rsidTr="00D20034">
        <w:trPr>
          <w:trHeight w:val="283"/>
        </w:trPr>
        <w:tc>
          <w:tcPr>
            <w:tcW w:w="992" w:type="dxa"/>
            <w:shd w:val="clear" w:color="auto" w:fill="auto"/>
            <w:noWrap/>
            <w:vAlign w:val="center"/>
            <w:hideMark/>
          </w:tcPr>
          <w:p w14:paraId="59FEBC41" w14:textId="114170DE" w:rsidR="00B058B5" w:rsidRDefault="00B058B5" w:rsidP="00B058B5">
            <w:pPr>
              <w:spacing w:after="0" w:line="240" w:lineRule="auto"/>
              <w:rPr>
                <w:rFonts w:ascii="Calibri" w:hAnsi="Calibri"/>
                <w:color w:val="000000"/>
                <w:sz w:val="16"/>
                <w:szCs w:val="16"/>
              </w:rPr>
            </w:pPr>
            <w:r>
              <w:rPr>
                <w:rFonts w:ascii="Calibri" w:hAnsi="Calibri" w:cs="Calibri"/>
                <w:color w:val="000000"/>
                <w:sz w:val="16"/>
                <w:szCs w:val="16"/>
              </w:rPr>
              <w:t>06.11.2020</w:t>
            </w:r>
          </w:p>
        </w:tc>
        <w:tc>
          <w:tcPr>
            <w:tcW w:w="1843" w:type="dxa"/>
            <w:shd w:val="clear" w:color="auto" w:fill="auto"/>
            <w:noWrap/>
            <w:vAlign w:val="center"/>
            <w:hideMark/>
          </w:tcPr>
          <w:p w14:paraId="1C88F630" w14:textId="3ACDB7FA" w:rsidR="00B058B5" w:rsidRDefault="00B058B5" w:rsidP="00B058B5">
            <w:pPr>
              <w:spacing w:after="0" w:line="240" w:lineRule="auto"/>
              <w:rPr>
                <w:rFonts w:ascii="Calibri" w:hAnsi="Calibri"/>
                <w:color w:val="000000"/>
                <w:sz w:val="16"/>
                <w:szCs w:val="16"/>
              </w:rPr>
            </w:pPr>
            <w:r>
              <w:rPr>
                <w:rFonts w:ascii="Calibri" w:hAnsi="Calibri" w:cs="Calibri"/>
                <w:color w:val="000000"/>
                <w:sz w:val="16"/>
                <w:szCs w:val="16"/>
              </w:rPr>
              <w:t>Westotec</w:t>
            </w:r>
          </w:p>
        </w:tc>
        <w:tc>
          <w:tcPr>
            <w:tcW w:w="2523" w:type="dxa"/>
            <w:shd w:val="clear" w:color="auto" w:fill="auto"/>
            <w:noWrap/>
            <w:vAlign w:val="center"/>
            <w:hideMark/>
          </w:tcPr>
          <w:p w14:paraId="4D594A7B" w14:textId="087CC91D" w:rsidR="00B058B5" w:rsidRDefault="00B058B5" w:rsidP="00B058B5">
            <w:pPr>
              <w:spacing w:after="0" w:line="240" w:lineRule="auto"/>
              <w:rPr>
                <w:rFonts w:ascii="Calibri" w:hAnsi="Calibri"/>
                <w:color w:val="000000"/>
                <w:sz w:val="16"/>
                <w:szCs w:val="16"/>
              </w:rPr>
            </w:pPr>
            <w:r>
              <w:rPr>
                <w:rFonts w:ascii="Calibri" w:hAnsi="Calibri" w:cs="Calibri"/>
                <w:color w:val="000000"/>
                <w:sz w:val="16"/>
                <w:szCs w:val="16"/>
              </w:rPr>
              <w:t>Street Lighting Oct 2020</w:t>
            </w:r>
          </w:p>
        </w:tc>
        <w:tc>
          <w:tcPr>
            <w:tcW w:w="992" w:type="dxa"/>
            <w:shd w:val="clear" w:color="auto" w:fill="auto"/>
            <w:noWrap/>
            <w:vAlign w:val="center"/>
            <w:hideMark/>
          </w:tcPr>
          <w:p w14:paraId="758B2F9D" w14:textId="3A6B117F" w:rsidR="00B058B5" w:rsidRDefault="00B058B5" w:rsidP="00B058B5">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77AE9F8E" w14:textId="47775943" w:rsidR="00B058B5" w:rsidRDefault="00B058B5" w:rsidP="00B058B5">
            <w:pPr>
              <w:spacing w:after="0" w:line="240" w:lineRule="auto"/>
              <w:jc w:val="right"/>
              <w:rPr>
                <w:rFonts w:ascii="Calibri" w:hAnsi="Calibri"/>
                <w:sz w:val="16"/>
                <w:szCs w:val="16"/>
              </w:rPr>
            </w:pPr>
            <w:r>
              <w:rPr>
                <w:rFonts w:ascii="Calibri" w:hAnsi="Calibri" w:cs="Calibri"/>
                <w:sz w:val="16"/>
                <w:szCs w:val="16"/>
              </w:rPr>
              <w:t>10.55</w:t>
            </w:r>
          </w:p>
        </w:tc>
        <w:tc>
          <w:tcPr>
            <w:tcW w:w="815" w:type="dxa"/>
            <w:shd w:val="clear" w:color="auto" w:fill="FFFFFF" w:themeFill="background1"/>
            <w:noWrap/>
            <w:vAlign w:val="center"/>
            <w:hideMark/>
          </w:tcPr>
          <w:p w14:paraId="012BFECE" w14:textId="79F0FC82" w:rsidR="00B058B5" w:rsidRDefault="00B058B5" w:rsidP="00B058B5">
            <w:pPr>
              <w:spacing w:after="0" w:line="240" w:lineRule="auto"/>
              <w:jc w:val="right"/>
              <w:rPr>
                <w:rFonts w:ascii="Calibri" w:hAnsi="Calibri"/>
                <w:sz w:val="16"/>
                <w:szCs w:val="16"/>
              </w:rPr>
            </w:pPr>
            <w:r>
              <w:rPr>
                <w:rFonts w:ascii="Calibri" w:hAnsi="Calibri" w:cs="Calibri"/>
                <w:sz w:val="16"/>
                <w:szCs w:val="16"/>
              </w:rPr>
              <w:t>2.11</w:t>
            </w:r>
          </w:p>
        </w:tc>
        <w:tc>
          <w:tcPr>
            <w:tcW w:w="815" w:type="dxa"/>
            <w:shd w:val="clear" w:color="auto" w:fill="FFFFFF" w:themeFill="background1"/>
            <w:noWrap/>
            <w:vAlign w:val="center"/>
            <w:hideMark/>
          </w:tcPr>
          <w:p w14:paraId="0FDACDD3" w14:textId="725450D0" w:rsidR="00B058B5" w:rsidRDefault="00B058B5" w:rsidP="00B058B5">
            <w:pPr>
              <w:spacing w:after="0" w:line="240" w:lineRule="auto"/>
              <w:jc w:val="right"/>
              <w:rPr>
                <w:rFonts w:ascii="Calibri" w:hAnsi="Calibri"/>
                <w:sz w:val="16"/>
                <w:szCs w:val="16"/>
              </w:rPr>
            </w:pPr>
            <w:r>
              <w:rPr>
                <w:rFonts w:ascii="Calibri" w:hAnsi="Calibri" w:cs="Calibri"/>
                <w:sz w:val="16"/>
                <w:szCs w:val="16"/>
              </w:rPr>
              <w:t>12.66</w:t>
            </w:r>
          </w:p>
        </w:tc>
        <w:tc>
          <w:tcPr>
            <w:tcW w:w="815" w:type="dxa"/>
            <w:shd w:val="clear" w:color="auto" w:fill="FFFFFF" w:themeFill="background1"/>
            <w:noWrap/>
            <w:vAlign w:val="center"/>
            <w:hideMark/>
          </w:tcPr>
          <w:p w14:paraId="5816D8D7" w14:textId="3C4ABAFB" w:rsidR="00B058B5" w:rsidRDefault="00B058B5" w:rsidP="00B058B5">
            <w:pPr>
              <w:spacing w:after="0" w:line="240" w:lineRule="auto"/>
              <w:jc w:val="right"/>
              <w:rPr>
                <w:rFonts w:ascii="Calibri" w:hAnsi="Calibri"/>
                <w:sz w:val="16"/>
                <w:szCs w:val="16"/>
              </w:rPr>
            </w:pPr>
            <w:r>
              <w:rPr>
                <w:rFonts w:ascii="Calibri" w:hAnsi="Calibri" w:cs="Calibri"/>
                <w:sz w:val="16"/>
                <w:szCs w:val="16"/>
              </w:rPr>
              <w:t>0.00</w:t>
            </w:r>
          </w:p>
        </w:tc>
      </w:tr>
      <w:tr w:rsidR="00B058B5" w14:paraId="2C33F3BE" w14:textId="77777777" w:rsidTr="00D20034">
        <w:trPr>
          <w:trHeight w:val="283"/>
        </w:trPr>
        <w:tc>
          <w:tcPr>
            <w:tcW w:w="992" w:type="dxa"/>
            <w:shd w:val="clear" w:color="000000" w:fill="FFFFFF"/>
            <w:noWrap/>
            <w:vAlign w:val="center"/>
            <w:hideMark/>
          </w:tcPr>
          <w:p w14:paraId="5C5F54F6" w14:textId="42F9921E" w:rsidR="00B058B5" w:rsidRDefault="00B058B5" w:rsidP="00B058B5">
            <w:pPr>
              <w:spacing w:after="0" w:line="240" w:lineRule="auto"/>
              <w:rPr>
                <w:rFonts w:ascii="Calibri" w:hAnsi="Calibri"/>
                <w:color w:val="000000"/>
                <w:sz w:val="16"/>
                <w:szCs w:val="16"/>
              </w:rPr>
            </w:pPr>
            <w:r>
              <w:rPr>
                <w:rFonts w:ascii="Calibri" w:hAnsi="Calibri" w:cs="Calibri"/>
                <w:color w:val="000000"/>
                <w:sz w:val="16"/>
                <w:szCs w:val="16"/>
              </w:rPr>
              <w:t>12.11.2020</w:t>
            </w:r>
          </w:p>
        </w:tc>
        <w:tc>
          <w:tcPr>
            <w:tcW w:w="1843" w:type="dxa"/>
            <w:shd w:val="clear" w:color="auto" w:fill="auto"/>
            <w:noWrap/>
            <w:vAlign w:val="center"/>
            <w:hideMark/>
          </w:tcPr>
          <w:p w14:paraId="504B3E81" w14:textId="48AE198C" w:rsidR="00B058B5" w:rsidRDefault="00B058B5" w:rsidP="00B058B5">
            <w:pPr>
              <w:spacing w:after="0" w:line="240" w:lineRule="auto"/>
              <w:rPr>
                <w:rFonts w:ascii="Calibri" w:hAnsi="Calibri"/>
                <w:color w:val="000000"/>
                <w:sz w:val="16"/>
                <w:szCs w:val="16"/>
              </w:rPr>
            </w:pPr>
            <w:r>
              <w:rPr>
                <w:rFonts w:ascii="Calibri" w:hAnsi="Calibri" w:cs="Calibri"/>
                <w:color w:val="000000"/>
                <w:sz w:val="16"/>
                <w:szCs w:val="16"/>
              </w:rPr>
              <w:t>E-On</w:t>
            </w:r>
          </w:p>
        </w:tc>
        <w:tc>
          <w:tcPr>
            <w:tcW w:w="2523" w:type="dxa"/>
            <w:shd w:val="clear" w:color="auto" w:fill="auto"/>
            <w:noWrap/>
            <w:vAlign w:val="center"/>
            <w:hideMark/>
          </w:tcPr>
          <w:p w14:paraId="71A9AC3C" w14:textId="3C2748AA" w:rsidR="00B058B5" w:rsidRDefault="00B058B5" w:rsidP="00B058B5">
            <w:pPr>
              <w:spacing w:after="0" w:line="240" w:lineRule="auto"/>
              <w:rPr>
                <w:rFonts w:ascii="Calibri" w:hAnsi="Calibri"/>
                <w:color w:val="000000"/>
                <w:sz w:val="16"/>
                <w:szCs w:val="16"/>
              </w:rPr>
            </w:pPr>
            <w:r>
              <w:rPr>
                <w:rFonts w:ascii="Calibri" w:hAnsi="Calibri" w:cs="Calibri"/>
                <w:color w:val="000000"/>
                <w:sz w:val="16"/>
                <w:szCs w:val="16"/>
              </w:rPr>
              <w:t>Street Lighting Supply Oct 2020</w:t>
            </w:r>
          </w:p>
        </w:tc>
        <w:tc>
          <w:tcPr>
            <w:tcW w:w="992" w:type="dxa"/>
            <w:shd w:val="clear" w:color="auto" w:fill="auto"/>
            <w:noWrap/>
            <w:vAlign w:val="center"/>
            <w:hideMark/>
          </w:tcPr>
          <w:p w14:paraId="15415DAE" w14:textId="1C1F25B9" w:rsidR="00B058B5" w:rsidRDefault="00B058B5" w:rsidP="00B058B5">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07B394A3" w14:textId="260DDAF9" w:rsidR="00B058B5" w:rsidRDefault="00B058B5" w:rsidP="00B058B5">
            <w:pPr>
              <w:spacing w:after="0" w:line="240" w:lineRule="auto"/>
              <w:jc w:val="right"/>
              <w:rPr>
                <w:rFonts w:ascii="Calibri" w:hAnsi="Calibri"/>
                <w:sz w:val="16"/>
                <w:szCs w:val="16"/>
              </w:rPr>
            </w:pPr>
            <w:r>
              <w:rPr>
                <w:rFonts w:ascii="Calibri" w:hAnsi="Calibri" w:cs="Calibri"/>
                <w:sz w:val="16"/>
                <w:szCs w:val="16"/>
              </w:rPr>
              <w:t>37.14</w:t>
            </w:r>
          </w:p>
        </w:tc>
        <w:tc>
          <w:tcPr>
            <w:tcW w:w="815" w:type="dxa"/>
            <w:shd w:val="clear" w:color="auto" w:fill="FFFFFF" w:themeFill="background1"/>
            <w:noWrap/>
            <w:vAlign w:val="center"/>
            <w:hideMark/>
          </w:tcPr>
          <w:p w14:paraId="0F59DC14" w14:textId="2CF2BD38" w:rsidR="00B058B5" w:rsidRDefault="00B058B5" w:rsidP="00B058B5">
            <w:pPr>
              <w:spacing w:after="0" w:line="240" w:lineRule="auto"/>
              <w:jc w:val="right"/>
              <w:rPr>
                <w:rFonts w:ascii="Calibri" w:hAnsi="Calibri"/>
                <w:sz w:val="16"/>
                <w:szCs w:val="16"/>
              </w:rPr>
            </w:pPr>
            <w:r>
              <w:rPr>
                <w:rFonts w:ascii="Calibri" w:hAnsi="Calibri" w:cs="Calibri"/>
                <w:sz w:val="16"/>
                <w:szCs w:val="16"/>
              </w:rPr>
              <w:t>1.86</w:t>
            </w:r>
          </w:p>
        </w:tc>
        <w:tc>
          <w:tcPr>
            <w:tcW w:w="815" w:type="dxa"/>
            <w:shd w:val="clear" w:color="auto" w:fill="FFFFFF" w:themeFill="background1"/>
            <w:noWrap/>
            <w:vAlign w:val="center"/>
            <w:hideMark/>
          </w:tcPr>
          <w:p w14:paraId="055C9AD9" w14:textId="177E7D08" w:rsidR="00B058B5" w:rsidRDefault="00B058B5" w:rsidP="00B058B5">
            <w:pPr>
              <w:spacing w:after="0" w:line="240" w:lineRule="auto"/>
              <w:jc w:val="right"/>
              <w:rPr>
                <w:rFonts w:ascii="Calibri" w:hAnsi="Calibri"/>
                <w:sz w:val="16"/>
                <w:szCs w:val="16"/>
              </w:rPr>
            </w:pPr>
            <w:r>
              <w:rPr>
                <w:rFonts w:ascii="Calibri" w:hAnsi="Calibri" w:cs="Calibri"/>
                <w:sz w:val="16"/>
                <w:szCs w:val="16"/>
              </w:rPr>
              <w:t>39.00</w:t>
            </w:r>
          </w:p>
        </w:tc>
        <w:tc>
          <w:tcPr>
            <w:tcW w:w="815" w:type="dxa"/>
            <w:shd w:val="clear" w:color="auto" w:fill="FFFFFF" w:themeFill="background1"/>
            <w:noWrap/>
            <w:vAlign w:val="center"/>
            <w:hideMark/>
          </w:tcPr>
          <w:p w14:paraId="4CAD376B" w14:textId="185523B9" w:rsidR="00B058B5" w:rsidRDefault="00B058B5" w:rsidP="00B058B5">
            <w:pPr>
              <w:spacing w:after="0" w:line="240" w:lineRule="auto"/>
              <w:jc w:val="right"/>
              <w:rPr>
                <w:rFonts w:ascii="Calibri" w:hAnsi="Calibri"/>
                <w:sz w:val="16"/>
                <w:szCs w:val="16"/>
              </w:rPr>
            </w:pPr>
            <w:r>
              <w:rPr>
                <w:rFonts w:ascii="Calibri" w:hAnsi="Calibri" w:cs="Calibri"/>
                <w:sz w:val="16"/>
                <w:szCs w:val="16"/>
              </w:rPr>
              <w:t>0.00</w:t>
            </w:r>
          </w:p>
        </w:tc>
      </w:tr>
      <w:tr w:rsidR="00B058B5" w14:paraId="311E58DB" w14:textId="77777777" w:rsidTr="00D7159A">
        <w:trPr>
          <w:trHeight w:val="283"/>
        </w:trPr>
        <w:tc>
          <w:tcPr>
            <w:tcW w:w="992" w:type="dxa"/>
            <w:shd w:val="clear" w:color="auto" w:fill="auto"/>
            <w:noWrap/>
            <w:vAlign w:val="center"/>
            <w:hideMark/>
          </w:tcPr>
          <w:p w14:paraId="0EEC4226" w14:textId="0CEC7279" w:rsidR="00B058B5" w:rsidRDefault="00B058B5" w:rsidP="00B058B5">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18B27443" w14:textId="4C11DEC1" w:rsidR="00B058B5" w:rsidRDefault="00B058B5" w:rsidP="00B058B5">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523" w:type="dxa"/>
            <w:shd w:val="clear" w:color="auto" w:fill="auto"/>
            <w:noWrap/>
            <w:vAlign w:val="center"/>
            <w:hideMark/>
          </w:tcPr>
          <w:p w14:paraId="1122FA9F" w14:textId="0FA5A3E2" w:rsidR="00B058B5" w:rsidRDefault="00B058B5" w:rsidP="00B058B5">
            <w:pPr>
              <w:spacing w:after="0" w:line="240" w:lineRule="auto"/>
              <w:rPr>
                <w:rFonts w:ascii="Calibri" w:hAnsi="Calibri"/>
                <w:color w:val="000000"/>
                <w:sz w:val="16"/>
                <w:szCs w:val="16"/>
              </w:rPr>
            </w:pPr>
            <w:r>
              <w:rPr>
                <w:rFonts w:ascii="Calibri" w:hAnsi="Calibri" w:cs="Calibri"/>
                <w:color w:val="000000"/>
                <w:sz w:val="16"/>
                <w:szCs w:val="16"/>
              </w:rPr>
              <w:t>War Mem &amp; Bus Shelter Clean Oct</w:t>
            </w:r>
          </w:p>
        </w:tc>
        <w:tc>
          <w:tcPr>
            <w:tcW w:w="992" w:type="dxa"/>
            <w:shd w:val="clear" w:color="auto" w:fill="auto"/>
            <w:noWrap/>
            <w:vAlign w:val="center"/>
            <w:hideMark/>
          </w:tcPr>
          <w:p w14:paraId="05F555CB" w14:textId="7FD68460" w:rsidR="00B058B5" w:rsidRDefault="00B058B5" w:rsidP="00B058B5">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2FE910C8" w14:textId="410C3221" w:rsidR="00B058B5" w:rsidRDefault="00B058B5" w:rsidP="00B058B5">
            <w:pPr>
              <w:spacing w:after="0" w:line="240" w:lineRule="auto"/>
              <w:jc w:val="right"/>
              <w:rPr>
                <w:rFonts w:ascii="Calibri" w:hAnsi="Calibri"/>
                <w:sz w:val="16"/>
                <w:szCs w:val="16"/>
              </w:rPr>
            </w:pPr>
            <w:r>
              <w:rPr>
                <w:rFonts w:ascii="Calibri" w:hAnsi="Calibri" w:cs="Calibri"/>
                <w:sz w:val="16"/>
                <w:szCs w:val="16"/>
              </w:rPr>
              <w:t>38.75</w:t>
            </w:r>
          </w:p>
        </w:tc>
        <w:tc>
          <w:tcPr>
            <w:tcW w:w="815" w:type="dxa"/>
            <w:shd w:val="clear" w:color="auto" w:fill="FFFFFF" w:themeFill="background1"/>
            <w:noWrap/>
            <w:vAlign w:val="center"/>
            <w:hideMark/>
          </w:tcPr>
          <w:p w14:paraId="1B359FCD" w14:textId="750945C8" w:rsidR="00B058B5" w:rsidRDefault="00B058B5" w:rsidP="00B058B5">
            <w:pPr>
              <w:spacing w:after="0" w:line="240" w:lineRule="auto"/>
              <w:jc w:val="right"/>
              <w:rPr>
                <w:rFonts w:ascii="Calibri" w:hAnsi="Calibri"/>
                <w:sz w:val="16"/>
                <w:szCs w:val="16"/>
              </w:rPr>
            </w:pPr>
            <w:r>
              <w:rPr>
                <w:rFonts w:ascii="Calibri" w:hAnsi="Calibri" w:cs="Calibri"/>
                <w:sz w:val="16"/>
                <w:szCs w:val="16"/>
              </w:rPr>
              <w:t>7.75</w:t>
            </w:r>
          </w:p>
        </w:tc>
        <w:tc>
          <w:tcPr>
            <w:tcW w:w="815" w:type="dxa"/>
            <w:shd w:val="clear" w:color="auto" w:fill="FFFFFF" w:themeFill="background1"/>
            <w:noWrap/>
            <w:vAlign w:val="center"/>
            <w:hideMark/>
          </w:tcPr>
          <w:p w14:paraId="73403876" w14:textId="101482A4" w:rsidR="00B058B5" w:rsidRDefault="00B058B5" w:rsidP="00B058B5">
            <w:pPr>
              <w:spacing w:after="0" w:line="240" w:lineRule="auto"/>
              <w:jc w:val="right"/>
              <w:rPr>
                <w:rFonts w:ascii="Calibri" w:hAnsi="Calibri"/>
                <w:sz w:val="16"/>
                <w:szCs w:val="16"/>
              </w:rPr>
            </w:pPr>
            <w:r>
              <w:rPr>
                <w:rFonts w:ascii="Calibri" w:hAnsi="Calibri" w:cs="Calibri"/>
                <w:sz w:val="16"/>
                <w:szCs w:val="16"/>
              </w:rPr>
              <w:t>46.50</w:t>
            </w:r>
          </w:p>
        </w:tc>
        <w:tc>
          <w:tcPr>
            <w:tcW w:w="815" w:type="dxa"/>
            <w:shd w:val="clear" w:color="auto" w:fill="FFFFFF" w:themeFill="background1"/>
            <w:noWrap/>
            <w:vAlign w:val="center"/>
            <w:hideMark/>
          </w:tcPr>
          <w:p w14:paraId="01C30187" w14:textId="45E69D57" w:rsidR="00B058B5" w:rsidRDefault="00B058B5" w:rsidP="00B058B5">
            <w:pPr>
              <w:spacing w:after="0" w:line="240" w:lineRule="auto"/>
              <w:jc w:val="right"/>
              <w:rPr>
                <w:rFonts w:ascii="Calibri" w:hAnsi="Calibri"/>
                <w:sz w:val="16"/>
                <w:szCs w:val="16"/>
              </w:rPr>
            </w:pPr>
            <w:r>
              <w:rPr>
                <w:rFonts w:ascii="Calibri" w:hAnsi="Calibri" w:cs="Calibri"/>
                <w:sz w:val="16"/>
                <w:szCs w:val="16"/>
              </w:rPr>
              <w:t>0.00</w:t>
            </w:r>
          </w:p>
        </w:tc>
      </w:tr>
      <w:tr w:rsidR="00B058B5" w14:paraId="124D8926" w14:textId="77777777" w:rsidTr="00D7159A">
        <w:trPr>
          <w:trHeight w:val="283"/>
        </w:trPr>
        <w:tc>
          <w:tcPr>
            <w:tcW w:w="992" w:type="dxa"/>
            <w:shd w:val="clear" w:color="auto" w:fill="auto"/>
            <w:noWrap/>
            <w:vAlign w:val="center"/>
            <w:hideMark/>
          </w:tcPr>
          <w:p w14:paraId="7443A7F8" w14:textId="10CD3320" w:rsidR="00B058B5" w:rsidRDefault="00B058B5" w:rsidP="00B058B5">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628FC0D7" w14:textId="38AE6A24" w:rsidR="00B058B5" w:rsidRDefault="00B058B5" w:rsidP="00B058B5">
            <w:pPr>
              <w:spacing w:after="0" w:line="240" w:lineRule="auto"/>
              <w:rPr>
                <w:rFonts w:ascii="Calibri" w:hAnsi="Calibri"/>
                <w:color w:val="000000"/>
                <w:sz w:val="16"/>
                <w:szCs w:val="16"/>
              </w:rPr>
            </w:pPr>
            <w:r>
              <w:rPr>
                <w:rFonts w:ascii="Calibri" w:hAnsi="Calibri" w:cs="Calibri"/>
                <w:color w:val="000000"/>
                <w:sz w:val="16"/>
                <w:szCs w:val="16"/>
              </w:rPr>
              <w:t>DM&amp;DW Joint Burial</w:t>
            </w:r>
          </w:p>
        </w:tc>
        <w:tc>
          <w:tcPr>
            <w:tcW w:w="2523" w:type="dxa"/>
            <w:shd w:val="clear" w:color="auto" w:fill="auto"/>
            <w:noWrap/>
            <w:vAlign w:val="center"/>
            <w:hideMark/>
          </w:tcPr>
          <w:p w14:paraId="3FE5D9BD" w14:textId="33642A25" w:rsidR="00B058B5" w:rsidRDefault="00B058B5" w:rsidP="00B058B5">
            <w:pPr>
              <w:spacing w:after="0" w:line="240" w:lineRule="auto"/>
              <w:rPr>
                <w:rFonts w:ascii="Calibri" w:hAnsi="Calibri"/>
                <w:color w:val="000000"/>
                <w:sz w:val="16"/>
                <w:szCs w:val="16"/>
              </w:rPr>
            </w:pPr>
            <w:r>
              <w:rPr>
                <w:rFonts w:ascii="Calibri" w:hAnsi="Calibri" w:cs="Calibri"/>
                <w:color w:val="000000"/>
                <w:sz w:val="16"/>
                <w:szCs w:val="16"/>
              </w:rPr>
              <w:t>Burial precept</w:t>
            </w:r>
          </w:p>
        </w:tc>
        <w:tc>
          <w:tcPr>
            <w:tcW w:w="992" w:type="dxa"/>
            <w:shd w:val="clear" w:color="auto" w:fill="auto"/>
            <w:noWrap/>
            <w:vAlign w:val="center"/>
            <w:hideMark/>
          </w:tcPr>
          <w:p w14:paraId="6FDEF522" w14:textId="4F28FE4B" w:rsidR="00B058B5" w:rsidRDefault="00B058B5" w:rsidP="00B058B5">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576F1282" w14:textId="725A6D63" w:rsidR="00B058B5" w:rsidRDefault="00B058B5" w:rsidP="00B058B5">
            <w:pPr>
              <w:spacing w:after="0" w:line="240" w:lineRule="auto"/>
              <w:jc w:val="right"/>
              <w:rPr>
                <w:rFonts w:ascii="Calibri" w:hAnsi="Calibri"/>
                <w:sz w:val="16"/>
                <w:szCs w:val="16"/>
              </w:rPr>
            </w:pPr>
            <w:r>
              <w:rPr>
                <w:rFonts w:ascii="Calibri" w:hAnsi="Calibri" w:cs="Calibri"/>
                <w:sz w:val="16"/>
                <w:szCs w:val="16"/>
              </w:rPr>
              <w:t>550.00</w:t>
            </w:r>
          </w:p>
        </w:tc>
        <w:tc>
          <w:tcPr>
            <w:tcW w:w="815" w:type="dxa"/>
            <w:shd w:val="clear" w:color="auto" w:fill="FFFFFF" w:themeFill="background1"/>
            <w:noWrap/>
            <w:vAlign w:val="center"/>
            <w:hideMark/>
          </w:tcPr>
          <w:p w14:paraId="5B25FA7D" w14:textId="71FFB24D" w:rsidR="00B058B5" w:rsidRDefault="00B058B5" w:rsidP="00B058B5">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B077183" w14:textId="2A0BBDAF" w:rsidR="00B058B5" w:rsidRDefault="00B058B5" w:rsidP="00B058B5">
            <w:pPr>
              <w:spacing w:after="0" w:line="240" w:lineRule="auto"/>
              <w:jc w:val="right"/>
              <w:rPr>
                <w:rFonts w:ascii="Calibri" w:hAnsi="Calibri"/>
                <w:sz w:val="16"/>
                <w:szCs w:val="16"/>
              </w:rPr>
            </w:pPr>
            <w:r>
              <w:rPr>
                <w:rFonts w:ascii="Calibri" w:hAnsi="Calibri" w:cs="Calibri"/>
                <w:sz w:val="16"/>
                <w:szCs w:val="16"/>
              </w:rPr>
              <w:t>550.00</w:t>
            </w:r>
          </w:p>
        </w:tc>
        <w:tc>
          <w:tcPr>
            <w:tcW w:w="815" w:type="dxa"/>
            <w:shd w:val="clear" w:color="auto" w:fill="FFFFFF" w:themeFill="background1"/>
            <w:noWrap/>
            <w:vAlign w:val="center"/>
            <w:hideMark/>
          </w:tcPr>
          <w:p w14:paraId="479AA234" w14:textId="74EF8B0A" w:rsidR="00B058B5" w:rsidRDefault="00B058B5" w:rsidP="00B058B5">
            <w:pPr>
              <w:spacing w:after="0" w:line="240" w:lineRule="auto"/>
              <w:jc w:val="right"/>
              <w:rPr>
                <w:rFonts w:ascii="Calibri" w:hAnsi="Calibri"/>
                <w:sz w:val="16"/>
                <w:szCs w:val="16"/>
              </w:rPr>
            </w:pPr>
            <w:r>
              <w:rPr>
                <w:rFonts w:ascii="Calibri" w:hAnsi="Calibri" w:cs="Calibri"/>
                <w:sz w:val="16"/>
                <w:szCs w:val="16"/>
              </w:rPr>
              <w:t>0.00</w:t>
            </w:r>
          </w:p>
        </w:tc>
      </w:tr>
      <w:tr w:rsidR="00B058B5" w14:paraId="033B86FA" w14:textId="77777777" w:rsidTr="00D7159A">
        <w:trPr>
          <w:trHeight w:val="283"/>
        </w:trPr>
        <w:tc>
          <w:tcPr>
            <w:tcW w:w="992" w:type="dxa"/>
            <w:shd w:val="clear" w:color="000000" w:fill="FFFFFF"/>
            <w:noWrap/>
            <w:vAlign w:val="center"/>
            <w:hideMark/>
          </w:tcPr>
          <w:p w14:paraId="43932BA1" w14:textId="750F68B6" w:rsidR="00B058B5" w:rsidRDefault="00B058B5" w:rsidP="00B058B5">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7FFD9B7F" w14:textId="5144B0E3" w:rsidR="00B058B5" w:rsidRDefault="00B058B5" w:rsidP="00B058B5">
            <w:pPr>
              <w:spacing w:after="0" w:line="240" w:lineRule="auto"/>
              <w:rPr>
                <w:rFonts w:ascii="Calibri" w:hAnsi="Calibri"/>
                <w:color w:val="000000"/>
                <w:sz w:val="16"/>
                <w:szCs w:val="16"/>
              </w:rPr>
            </w:pPr>
            <w:r>
              <w:rPr>
                <w:rFonts w:ascii="Calibri" w:hAnsi="Calibri" w:cs="Calibri"/>
                <w:color w:val="000000"/>
                <w:sz w:val="16"/>
                <w:szCs w:val="16"/>
              </w:rPr>
              <w:t>Clerk</w:t>
            </w:r>
          </w:p>
        </w:tc>
        <w:tc>
          <w:tcPr>
            <w:tcW w:w="2523" w:type="dxa"/>
            <w:shd w:val="clear" w:color="auto" w:fill="auto"/>
            <w:noWrap/>
            <w:vAlign w:val="center"/>
            <w:hideMark/>
          </w:tcPr>
          <w:p w14:paraId="3F435970" w14:textId="457B51CD" w:rsidR="00B058B5" w:rsidRDefault="00B058B5" w:rsidP="00B058B5">
            <w:pPr>
              <w:spacing w:after="0" w:line="240" w:lineRule="auto"/>
              <w:rPr>
                <w:rFonts w:ascii="Calibri" w:hAnsi="Calibri"/>
                <w:color w:val="000000"/>
                <w:sz w:val="16"/>
                <w:szCs w:val="16"/>
              </w:rPr>
            </w:pPr>
            <w:r>
              <w:rPr>
                <w:rFonts w:ascii="Calibri" w:hAnsi="Calibri" w:cs="Calibri"/>
                <w:color w:val="000000"/>
                <w:sz w:val="16"/>
                <w:szCs w:val="16"/>
              </w:rPr>
              <w:t>Salary Oct 2020</w:t>
            </w:r>
          </w:p>
        </w:tc>
        <w:tc>
          <w:tcPr>
            <w:tcW w:w="992" w:type="dxa"/>
            <w:shd w:val="clear" w:color="auto" w:fill="auto"/>
            <w:noWrap/>
            <w:vAlign w:val="center"/>
            <w:hideMark/>
          </w:tcPr>
          <w:p w14:paraId="15CAF2BC" w14:textId="78413CDA" w:rsidR="00B058B5" w:rsidRDefault="00B058B5" w:rsidP="00B058B5">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25CECFFE" w14:textId="1BE6C6CD" w:rsidR="00B058B5" w:rsidRDefault="00B058B5" w:rsidP="00B058B5">
            <w:pPr>
              <w:spacing w:after="0" w:line="240" w:lineRule="auto"/>
              <w:jc w:val="right"/>
              <w:rPr>
                <w:rFonts w:ascii="Calibri" w:hAnsi="Calibri"/>
                <w:sz w:val="16"/>
                <w:szCs w:val="16"/>
              </w:rPr>
            </w:pPr>
            <w:r>
              <w:rPr>
                <w:rFonts w:ascii="Calibri" w:hAnsi="Calibri" w:cs="Calibri"/>
                <w:sz w:val="16"/>
                <w:szCs w:val="16"/>
              </w:rPr>
              <w:t>183.58</w:t>
            </w:r>
          </w:p>
        </w:tc>
        <w:tc>
          <w:tcPr>
            <w:tcW w:w="815" w:type="dxa"/>
            <w:shd w:val="clear" w:color="auto" w:fill="FFFFFF" w:themeFill="background1"/>
            <w:noWrap/>
            <w:vAlign w:val="center"/>
            <w:hideMark/>
          </w:tcPr>
          <w:p w14:paraId="0A0E17DF" w14:textId="724EE1DF" w:rsidR="00B058B5" w:rsidRDefault="00B058B5" w:rsidP="00B058B5">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9B67C42" w14:textId="393E9EF8" w:rsidR="00B058B5" w:rsidRDefault="00B058B5" w:rsidP="00B058B5">
            <w:pPr>
              <w:spacing w:after="0" w:line="240" w:lineRule="auto"/>
              <w:jc w:val="right"/>
              <w:rPr>
                <w:rFonts w:ascii="Calibri" w:hAnsi="Calibri"/>
                <w:sz w:val="16"/>
                <w:szCs w:val="16"/>
              </w:rPr>
            </w:pPr>
            <w:r>
              <w:rPr>
                <w:rFonts w:ascii="Calibri" w:hAnsi="Calibri" w:cs="Calibri"/>
                <w:sz w:val="16"/>
                <w:szCs w:val="16"/>
              </w:rPr>
              <w:t>183.58</w:t>
            </w:r>
          </w:p>
        </w:tc>
        <w:tc>
          <w:tcPr>
            <w:tcW w:w="815" w:type="dxa"/>
            <w:shd w:val="clear" w:color="auto" w:fill="FFFFFF" w:themeFill="background1"/>
            <w:noWrap/>
            <w:vAlign w:val="center"/>
            <w:hideMark/>
          </w:tcPr>
          <w:p w14:paraId="48C9DD4C" w14:textId="78AEDB35" w:rsidR="00B058B5" w:rsidRDefault="00B058B5" w:rsidP="00B058B5">
            <w:pPr>
              <w:spacing w:after="0" w:line="240" w:lineRule="auto"/>
              <w:jc w:val="right"/>
              <w:rPr>
                <w:rFonts w:ascii="Calibri" w:hAnsi="Calibri"/>
                <w:sz w:val="16"/>
                <w:szCs w:val="16"/>
              </w:rPr>
            </w:pPr>
            <w:r>
              <w:rPr>
                <w:rFonts w:ascii="Calibri" w:hAnsi="Calibri" w:cs="Calibri"/>
                <w:sz w:val="16"/>
                <w:szCs w:val="16"/>
              </w:rPr>
              <w:t>0.00</w:t>
            </w:r>
          </w:p>
        </w:tc>
      </w:tr>
      <w:tr w:rsidR="00B058B5" w14:paraId="67194993" w14:textId="77777777" w:rsidTr="00D7159A">
        <w:trPr>
          <w:trHeight w:val="283"/>
        </w:trPr>
        <w:tc>
          <w:tcPr>
            <w:tcW w:w="992" w:type="dxa"/>
            <w:shd w:val="clear" w:color="auto" w:fill="auto"/>
            <w:noWrap/>
            <w:vAlign w:val="center"/>
            <w:hideMark/>
          </w:tcPr>
          <w:p w14:paraId="1DB5DA8C" w14:textId="4A39C888" w:rsidR="00B058B5" w:rsidRDefault="00B058B5" w:rsidP="00B058B5">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648DE967" w14:textId="0C6F5F62" w:rsidR="00B058B5" w:rsidRDefault="00B058B5" w:rsidP="00B058B5">
            <w:pPr>
              <w:spacing w:after="0" w:line="240" w:lineRule="auto"/>
              <w:rPr>
                <w:rFonts w:ascii="Calibri" w:hAnsi="Calibri"/>
                <w:color w:val="000000"/>
                <w:sz w:val="16"/>
                <w:szCs w:val="16"/>
              </w:rPr>
            </w:pPr>
            <w:r>
              <w:rPr>
                <w:rFonts w:ascii="Calibri" w:hAnsi="Calibri" w:cs="Calibri"/>
                <w:color w:val="000000"/>
                <w:sz w:val="16"/>
                <w:szCs w:val="16"/>
              </w:rPr>
              <w:t>HMRC</w:t>
            </w:r>
          </w:p>
        </w:tc>
        <w:tc>
          <w:tcPr>
            <w:tcW w:w="2523" w:type="dxa"/>
            <w:shd w:val="clear" w:color="auto" w:fill="auto"/>
            <w:noWrap/>
            <w:vAlign w:val="center"/>
            <w:hideMark/>
          </w:tcPr>
          <w:p w14:paraId="333FFC45" w14:textId="6143CAB4" w:rsidR="00B058B5" w:rsidRDefault="00B058B5" w:rsidP="00B058B5">
            <w:pPr>
              <w:spacing w:after="0" w:line="240" w:lineRule="auto"/>
              <w:rPr>
                <w:rFonts w:ascii="Calibri" w:hAnsi="Calibri"/>
                <w:color w:val="000000"/>
                <w:sz w:val="16"/>
                <w:szCs w:val="16"/>
              </w:rPr>
            </w:pPr>
            <w:r>
              <w:rPr>
                <w:rFonts w:ascii="Calibri" w:hAnsi="Calibri" w:cs="Calibri"/>
                <w:color w:val="000000"/>
                <w:sz w:val="16"/>
                <w:szCs w:val="16"/>
              </w:rPr>
              <w:t>Employer PAYE/NI Oct 2020</w:t>
            </w:r>
          </w:p>
        </w:tc>
        <w:tc>
          <w:tcPr>
            <w:tcW w:w="992" w:type="dxa"/>
            <w:shd w:val="clear" w:color="auto" w:fill="auto"/>
            <w:noWrap/>
            <w:vAlign w:val="center"/>
            <w:hideMark/>
          </w:tcPr>
          <w:p w14:paraId="38BDB377" w14:textId="069ED78B" w:rsidR="00B058B5" w:rsidRDefault="00B058B5" w:rsidP="00B058B5">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609AB23F" w14:textId="50C7E888" w:rsidR="00B058B5" w:rsidRDefault="00B058B5" w:rsidP="00B058B5">
            <w:pPr>
              <w:spacing w:after="0" w:line="240" w:lineRule="auto"/>
              <w:jc w:val="right"/>
              <w:rPr>
                <w:rFonts w:ascii="Calibri" w:hAnsi="Calibri"/>
                <w:sz w:val="16"/>
                <w:szCs w:val="16"/>
              </w:rPr>
            </w:pPr>
            <w:r>
              <w:rPr>
                <w:rFonts w:ascii="Calibri" w:hAnsi="Calibri" w:cs="Calibri"/>
                <w:sz w:val="16"/>
                <w:szCs w:val="16"/>
              </w:rPr>
              <w:t>46.00</w:t>
            </w:r>
          </w:p>
        </w:tc>
        <w:tc>
          <w:tcPr>
            <w:tcW w:w="815" w:type="dxa"/>
            <w:shd w:val="clear" w:color="auto" w:fill="FFFFFF" w:themeFill="background1"/>
            <w:noWrap/>
            <w:vAlign w:val="center"/>
            <w:hideMark/>
          </w:tcPr>
          <w:p w14:paraId="29B508CF" w14:textId="7FB706A6" w:rsidR="00B058B5" w:rsidRDefault="00B058B5" w:rsidP="00B058B5">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11FB296" w14:textId="78B4526B" w:rsidR="00B058B5" w:rsidRDefault="00B058B5" w:rsidP="00B058B5">
            <w:pPr>
              <w:spacing w:after="0" w:line="240" w:lineRule="auto"/>
              <w:jc w:val="right"/>
              <w:rPr>
                <w:rFonts w:ascii="Calibri" w:hAnsi="Calibri"/>
                <w:sz w:val="16"/>
                <w:szCs w:val="16"/>
              </w:rPr>
            </w:pPr>
            <w:r>
              <w:rPr>
                <w:rFonts w:ascii="Calibri" w:hAnsi="Calibri" w:cs="Calibri"/>
                <w:sz w:val="16"/>
                <w:szCs w:val="16"/>
              </w:rPr>
              <w:t>46.00</w:t>
            </w:r>
          </w:p>
        </w:tc>
        <w:tc>
          <w:tcPr>
            <w:tcW w:w="815" w:type="dxa"/>
            <w:shd w:val="clear" w:color="auto" w:fill="FFFFFF" w:themeFill="background1"/>
            <w:noWrap/>
            <w:vAlign w:val="center"/>
            <w:hideMark/>
          </w:tcPr>
          <w:p w14:paraId="5812DF9C" w14:textId="54BA9822" w:rsidR="00B058B5" w:rsidRDefault="00B058B5" w:rsidP="00B058B5">
            <w:pPr>
              <w:spacing w:after="0" w:line="240" w:lineRule="auto"/>
              <w:jc w:val="right"/>
              <w:rPr>
                <w:rFonts w:ascii="Calibri" w:hAnsi="Calibri"/>
                <w:sz w:val="16"/>
                <w:szCs w:val="16"/>
              </w:rPr>
            </w:pPr>
            <w:r>
              <w:rPr>
                <w:rFonts w:ascii="Calibri" w:hAnsi="Calibri" w:cs="Calibri"/>
                <w:sz w:val="16"/>
                <w:szCs w:val="16"/>
              </w:rPr>
              <w:t>0.00</w:t>
            </w:r>
          </w:p>
        </w:tc>
      </w:tr>
      <w:tr w:rsidR="00B058B5" w14:paraId="11E76A05" w14:textId="77777777" w:rsidTr="00D20034">
        <w:trPr>
          <w:trHeight w:val="283"/>
        </w:trPr>
        <w:tc>
          <w:tcPr>
            <w:tcW w:w="992" w:type="dxa"/>
            <w:shd w:val="clear" w:color="auto" w:fill="auto"/>
            <w:noWrap/>
            <w:vAlign w:val="center"/>
            <w:hideMark/>
          </w:tcPr>
          <w:p w14:paraId="601A7AC4" w14:textId="4CB6FA88" w:rsidR="00B058B5" w:rsidRDefault="00B058B5" w:rsidP="00B058B5">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72E49AA0" w14:textId="72A32951" w:rsidR="00B058B5" w:rsidRDefault="00B058B5" w:rsidP="00B058B5">
            <w:pPr>
              <w:spacing w:after="0" w:line="240" w:lineRule="auto"/>
              <w:rPr>
                <w:rFonts w:ascii="Calibri" w:hAnsi="Calibri"/>
                <w:color w:val="000000"/>
                <w:sz w:val="16"/>
                <w:szCs w:val="16"/>
              </w:rPr>
            </w:pPr>
            <w:r>
              <w:rPr>
                <w:rFonts w:ascii="Calibri" w:hAnsi="Calibri" w:cs="Calibri"/>
                <w:color w:val="000000"/>
                <w:sz w:val="16"/>
                <w:szCs w:val="16"/>
              </w:rPr>
              <w:t>Sara Porter (RBL)</w:t>
            </w:r>
          </w:p>
        </w:tc>
        <w:tc>
          <w:tcPr>
            <w:tcW w:w="2523" w:type="dxa"/>
            <w:shd w:val="clear" w:color="auto" w:fill="auto"/>
            <w:noWrap/>
            <w:vAlign w:val="center"/>
            <w:hideMark/>
          </w:tcPr>
          <w:p w14:paraId="470CDBC5" w14:textId="0F303D1D" w:rsidR="00B058B5" w:rsidRDefault="00B058B5" w:rsidP="00B058B5">
            <w:pPr>
              <w:spacing w:after="0" w:line="240" w:lineRule="auto"/>
              <w:rPr>
                <w:rFonts w:ascii="Calibri" w:hAnsi="Calibri"/>
                <w:color w:val="000000"/>
                <w:sz w:val="16"/>
                <w:szCs w:val="16"/>
              </w:rPr>
            </w:pPr>
            <w:r>
              <w:rPr>
                <w:rFonts w:ascii="Calibri" w:hAnsi="Calibri" w:cs="Calibri"/>
                <w:color w:val="000000"/>
                <w:sz w:val="16"/>
                <w:szCs w:val="16"/>
              </w:rPr>
              <w:t>Remembrance Wreath</w:t>
            </w:r>
          </w:p>
        </w:tc>
        <w:tc>
          <w:tcPr>
            <w:tcW w:w="992" w:type="dxa"/>
            <w:shd w:val="clear" w:color="auto" w:fill="auto"/>
            <w:noWrap/>
            <w:vAlign w:val="center"/>
            <w:hideMark/>
          </w:tcPr>
          <w:p w14:paraId="5357E0EB" w14:textId="08453F5B" w:rsidR="00B058B5" w:rsidRDefault="00B058B5" w:rsidP="00B058B5">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6D5C74BB" w14:textId="7BD3A8E1" w:rsidR="00B058B5" w:rsidRDefault="00B058B5" w:rsidP="00B058B5">
            <w:pPr>
              <w:spacing w:after="0" w:line="240" w:lineRule="auto"/>
              <w:jc w:val="right"/>
              <w:rPr>
                <w:rFonts w:ascii="Calibri" w:hAnsi="Calibri"/>
                <w:sz w:val="16"/>
                <w:szCs w:val="16"/>
              </w:rPr>
            </w:pPr>
            <w:r>
              <w:rPr>
                <w:rFonts w:ascii="Calibri" w:hAnsi="Calibri" w:cs="Calibri"/>
                <w:sz w:val="16"/>
                <w:szCs w:val="16"/>
              </w:rPr>
              <w:t>30.00</w:t>
            </w:r>
          </w:p>
        </w:tc>
        <w:tc>
          <w:tcPr>
            <w:tcW w:w="815" w:type="dxa"/>
            <w:shd w:val="clear" w:color="auto" w:fill="FFFFFF" w:themeFill="background1"/>
            <w:noWrap/>
            <w:vAlign w:val="center"/>
            <w:hideMark/>
          </w:tcPr>
          <w:p w14:paraId="0EF71037" w14:textId="3AE9DBFF" w:rsidR="00B058B5" w:rsidRDefault="00B058B5" w:rsidP="00B058B5">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3735BF36" w14:textId="5C8928D1" w:rsidR="00B058B5" w:rsidRDefault="00B058B5" w:rsidP="00B058B5">
            <w:pPr>
              <w:spacing w:after="0" w:line="240" w:lineRule="auto"/>
              <w:jc w:val="right"/>
              <w:rPr>
                <w:rFonts w:ascii="Calibri" w:hAnsi="Calibri"/>
                <w:sz w:val="16"/>
                <w:szCs w:val="16"/>
              </w:rPr>
            </w:pPr>
            <w:r>
              <w:rPr>
                <w:rFonts w:ascii="Calibri" w:hAnsi="Calibri" w:cs="Calibri"/>
                <w:sz w:val="16"/>
                <w:szCs w:val="16"/>
              </w:rPr>
              <w:t>30.00</w:t>
            </w:r>
          </w:p>
        </w:tc>
        <w:tc>
          <w:tcPr>
            <w:tcW w:w="815" w:type="dxa"/>
            <w:shd w:val="clear" w:color="auto" w:fill="FFFFFF" w:themeFill="background1"/>
            <w:noWrap/>
            <w:vAlign w:val="center"/>
            <w:hideMark/>
          </w:tcPr>
          <w:p w14:paraId="23F53B0F" w14:textId="4B1534C5" w:rsidR="00B058B5" w:rsidRDefault="00B058B5" w:rsidP="00B058B5">
            <w:pPr>
              <w:spacing w:after="0" w:line="240" w:lineRule="auto"/>
              <w:jc w:val="right"/>
              <w:rPr>
                <w:rFonts w:ascii="Calibri" w:hAnsi="Calibri"/>
                <w:sz w:val="16"/>
                <w:szCs w:val="16"/>
              </w:rPr>
            </w:pPr>
            <w:r>
              <w:rPr>
                <w:rFonts w:ascii="Calibri" w:hAnsi="Calibri" w:cs="Calibri"/>
                <w:sz w:val="16"/>
                <w:szCs w:val="16"/>
              </w:rPr>
              <w:t>0.00</w:t>
            </w:r>
          </w:p>
        </w:tc>
      </w:tr>
      <w:tr w:rsidR="00B058B5" w14:paraId="1E6223CE" w14:textId="77777777" w:rsidTr="00D20034">
        <w:trPr>
          <w:trHeight w:val="283"/>
        </w:trPr>
        <w:tc>
          <w:tcPr>
            <w:tcW w:w="992" w:type="dxa"/>
            <w:shd w:val="clear" w:color="auto" w:fill="auto"/>
            <w:noWrap/>
            <w:vAlign w:val="center"/>
            <w:hideMark/>
          </w:tcPr>
          <w:p w14:paraId="75DB04CD" w14:textId="2D00634C" w:rsidR="00B058B5" w:rsidRDefault="00B058B5" w:rsidP="00B058B5">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6E541525" w14:textId="04179737" w:rsidR="00B058B5" w:rsidRDefault="00B058B5" w:rsidP="00B058B5">
            <w:pPr>
              <w:spacing w:after="0" w:line="240" w:lineRule="auto"/>
              <w:rPr>
                <w:rFonts w:ascii="Calibri" w:hAnsi="Calibri"/>
                <w:color w:val="000000"/>
                <w:sz w:val="16"/>
                <w:szCs w:val="16"/>
              </w:rPr>
            </w:pPr>
            <w:r>
              <w:rPr>
                <w:rFonts w:ascii="Calibri" w:hAnsi="Calibri" w:cs="Calibri"/>
                <w:color w:val="000000"/>
                <w:sz w:val="16"/>
                <w:szCs w:val="16"/>
              </w:rPr>
              <w:t>Clerk</w:t>
            </w:r>
          </w:p>
        </w:tc>
        <w:tc>
          <w:tcPr>
            <w:tcW w:w="2523" w:type="dxa"/>
            <w:shd w:val="clear" w:color="auto" w:fill="auto"/>
            <w:noWrap/>
            <w:vAlign w:val="center"/>
            <w:hideMark/>
          </w:tcPr>
          <w:p w14:paraId="2ABC2334" w14:textId="598BB5A1" w:rsidR="00B058B5" w:rsidRDefault="00B058B5" w:rsidP="00B058B5">
            <w:pPr>
              <w:spacing w:after="0" w:line="240" w:lineRule="auto"/>
              <w:rPr>
                <w:rFonts w:ascii="Calibri" w:hAnsi="Calibri"/>
                <w:color w:val="000000"/>
                <w:sz w:val="16"/>
                <w:szCs w:val="16"/>
              </w:rPr>
            </w:pPr>
            <w:r>
              <w:rPr>
                <w:rFonts w:ascii="Calibri" w:hAnsi="Calibri" w:cs="Calibri"/>
                <w:color w:val="000000"/>
                <w:sz w:val="16"/>
                <w:szCs w:val="16"/>
              </w:rPr>
              <w:t>Salary Nov 2020</w:t>
            </w:r>
          </w:p>
        </w:tc>
        <w:tc>
          <w:tcPr>
            <w:tcW w:w="992" w:type="dxa"/>
            <w:shd w:val="clear" w:color="auto" w:fill="auto"/>
            <w:noWrap/>
            <w:vAlign w:val="center"/>
            <w:hideMark/>
          </w:tcPr>
          <w:p w14:paraId="0E9F57FD" w14:textId="77953201" w:rsidR="00B058B5" w:rsidRDefault="00B058B5" w:rsidP="00B058B5">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1FF2D13" w14:textId="39E3A4B3" w:rsidR="00B058B5" w:rsidRDefault="00B058B5" w:rsidP="00B058B5">
            <w:pPr>
              <w:spacing w:after="0" w:line="240" w:lineRule="auto"/>
              <w:jc w:val="right"/>
              <w:rPr>
                <w:rFonts w:ascii="Calibri" w:hAnsi="Calibri"/>
                <w:sz w:val="16"/>
                <w:szCs w:val="16"/>
              </w:rPr>
            </w:pPr>
            <w:r>
              <w:rPr>
                <w:rFonts w:ascii="Calibri" w:hAnsi="Calibri" w:cs="Calibri"/>
                <w:sz w:val="16"/>
                <w:szCs w:val="16"/>
              </w:rPr>
              <w:t>183.78</w:t>
            </w:r>
          </w:p>
        </w:tc>
        <w:tc>
          <w:tcPr>
            <w:tcW w:w="815" w:type="dxa"/>
            <w:shd w:val="clear" w:color="auto" w:fill="FFFFFF" w:themeFill="background1"/>
            <w:noWrap/>
            <w:vAlign w:val="center"/>
            <w:hideMark/>
          </w:tcPr>
          <w:p w14:paraId="0570F32B" w14:textId="3C317359" w:rsidR="00B058B5" w:rsidRDefault="00B058B5" w:rsidP="00B058B5">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92D741D" w14:textId="65AE0478" w:rsidR="00B058B5" w:rsidRDefault="00B058B5" w:rsidP="00B058B5">
            <w:pPr>
              <w:spacing w:after="0" w:line="240" w:lineRule="auto"/>
              <w:jc w:val="right"/>
              <w:rPr>
                <w:rFonts w:ascii="Calibri" w:hAnsi="Calibri"/>
                <w:sz w:val="16"/>
                <w:szCs w:val="16"/>
              </w:rPr>
            </w:pPr>
            <w:r>
              <w:rPr>
                <w:rFonts w:ascii="Calibri" w:hAnsi="Calibri" w:cs="Calibri"/>
                <w:sz w:val="16"/>
                <w:szCs w:val="16"/>
              </w:rPr>
              <w:t>183.78</w:t>
            </w:r>
          </w:p>
        </w:tc>
        <w:tc>
          <w:tcPr>
            <w:tcW w:w="815" w:type="dxa"/>
            <w:shd w:val="clear" w:color="auto" w:fill="FFFFFF" w:themeFill="background1"/>
            <w:noWrap/>
            <w:vAlign w:val="center"/>
            <w:hideMark/>
          </w:tcPr>
          <w:p w14:paraId="3FCC5EEB" w14:textId="55E55D94" w:rsidR="00B058B5" w:rsidRDefault="00B058B5" w:rsidP="00B058B5">
            <w:pPr>
              <w:spacing w:after="0" w:line="240" w:lineRule="auto"/>
              <w:jc w:val="right"/>
              <w:rPr>
                <w:rFonts w:ascii="Calibri" w:hAnsi="Calibri"/>
                <w:sz w:val="16"/>
                <w:szCs w:val="16"/>
              </w:rPr>
            </w:pPr>
            <w:r>
              <w:rPr>
                <w:rFonts w:ascii="Calibri" w:hAnsi="Calibri" w:cs="Calibri"/>
                <w:sz w:val="16"/>
                <w:szCs w:val="16"/>
              </w:rPr>
              <w:t>0.00</w:t>
            </w:r>
          </w:p>
        </w:tc>
      </w:tr>
      <w:tr w:rsidR="00B058B5" w14:paraId="5B4D7AE9" w14:textId="77777777" w:rsidTr="00D20034">
        <w:trPr>
          <w:trHeight w:val="283"/>
        </w:trPr>
        <w:tc>
          <w:tcPr>
            <w:tcW w:w="992" w:type="dxa"/>
            <w:shd w:val="clear" w:color="000000" w:fill="FFFFFF"/>
            <w:noWrap/>
            <w:vAlign w:val="center"/>
            <w:hideMark/>
          </w:tcPr>
          <w:p w14:paraId="360465C9" w14:textId="54E2CDC1" w:rsidR="00B058B5" w:rsidRDefault="00B058B5" w:rsidP="00B058B5">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61C1A297" w14:textId="3804DCEF" w:rsidR="00B058B5" w:rsidRDefault="00B058B5" w:rsidP="00B058B5">
            <w:pPr>
              <w:spacing w:after="0" w:line="240" w:lineRule="auto"/>
              <w:rPr>
                <w:rFonts w:ascii="Calibri" w:hAnsi="Calibri"/>
                <w:color w:val="000000"/>
                <w:sz w:val="16"/>
                <w:szCs w:val="16"/>
              </w:rPr>
            </w:pPr>
            <w:r>
              <w:rPr>
                <w:rFonts w:ascii="Calibri" w:hAnsi="Calibri" w:cs="Calibri"/>
                <w:color w:val="000000"/>
                <w:sz w:val="16"/>
                <w:szCs w:val="16"/>
              </w:rPr>
              <w:t>HMRC</w:t>
            </w:r>
          </w:p>
        </w:tc>
        <w:tc>
          <w:tcPr>
            <w:tcW w:w="2523" w:type="dxa"/>
            <w:shd w:val="clear" w:color="auto" w:fill="auto"/>
            <w:noWrap/>
            <w:vAlign w:val="center"/>
            <w:hideMark/>
          </w:tcPr>
          <w:p w14:paraId="5C875B23" w14:textId="68A0A835" w:rsidR="00B058B5" w:rsidRDefault="00B058B5" w:rsidP="00B058B5">
            <w:pPr>
              <w:spacing w:after="0" w:line="240" w:lineRule="auto"/>
              <w:rPr>
                <w:rFonts w:ascii="Calibri" w:hAnsi="Calibri"/>
                <w:color w:val="000000"/>
                <w:sz w:val="16"/>
                <w:szCs w:val="16"/>
              </w:rPr>
            </w:pPr>
            <w:r>
              <w:rPr>
                <w:rFonts w:ascii="Calibri" w:hAnsi="Calibri" w:cs="Calibri"/>
                <w:color w:val="000000"/>
                <w:sz w:val="16"/>
                <w:szCs w:val="16"/>
              </w:rPr>
              <w:t>Employer PAYE/NI Nov 2020</w:t>
            </w:r>
          </w:p>
        </w:tc>
        <w:tc>
          <w:tcPr>
            <w:tcW w:w="992" w:type="dxa"/>
            <w:shd w:val="clear" w:color="auto" w:fill="auto"/>
            <w:noWrap/>
            <w:vAlign w:val="center"/>
            <w:hideMark/>
          </w:tcPr>
          <w:p w14:paraId="4FC03737" w14:textId="251C6CAA" w:rsidR="00B058B5" w:rsidRDefault="00B058B5" w:rsidP="00B058B5">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C13093B" w14:textId="5877D465" w:rsidR="00B058B5" w:rsidRDefault="00B058B5" w:rsidP="00B058B5">
            <w:pPr>
              <w:spacing w:after="0" w:line="240" w:lineRule="auto"/>
              <w:jc w:val="right"/>
              <w:rPr>
                <w:rFonts w:ascii="Calibri" w:hAnsi="Calibri"/>
                <w:sz w:val="16"/>
                <w:szCs w:val="16"/>
              </w:rPr>
            </w:pPr>
            <w:r>
              <w:rPr>
                <w:rFonts w:ascii="Calibri" w:hAnsi="Calibri" w:cs="Calibri"/>
                <w:sz w:val="16"/>
                <w:szCs w:val="16"/>
              </w:rPr>
              <w:t>45.80</w:t>
            </w:r>
          </w:p>
        </w:tc>
        <w:tc>
          <w:tcPr>
            <w:tcW w:w="815" w:type="dxa"/>
            <w:shd w:val="clear" w:color="auto" w:fill="FFFFFF" w:themeFill="background1"/>
            <w:noWrap/>
            <w:vAlign w:val="center"/>
            <w:hideMark/>
          </w:tcPr>
          <w:p w14:paraId="2155E484" w14:textId="374CDC0F" w:rsidR="00B058B5" w:rsidRDefault="00B058B5" w:rsidP="00B058B5">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772C6BC0" w14:textId="7A4B4258" w:rsidR="00B058B5" w:rsidRDefault="00B058B5" w:rsidP="00B058B5">
            <w:pPr>
              <w:spacing w:after="0" w:line="240" w:lineRule="auto"/>
              <w:jc w:val="right"/>
              <w:rPr>
                <w:rFonts w:ascii="Calibri" w:hAnsi="Calibri"/>
                <w:sz w:val="16"/>
                <w:szCs w:val="16"/>
              </w:rPr>
            </w:pPr>
            <w:r>
              <w:rPr>
                <w:rFonts w:ascii="Calibri" w:hAnsi="Calibri" w:cs="Calibri"/>
                <w:sz w:val="16"/>
                <w:szCs w:val="16"/>
              </w:rPr>
              <w:t>45.80</w:t>
            </w:r>
          </w:p>
        </w:tc>
        <w:tc>
          <w:tcPr>
            <w:tcW w:w="815" w:type="dxa"/>
            <w:shd w:val="clear" w:color="auto" w:fill="FFFFFF" w:themeFill="background1"/>
            <w:noWrap/>
            <w:vAlign w:val="center"/>
            <w:hideMark/>
          </w:tcPr>
          <w:p w14:paraId="7E2E8FBE" w14:textId="2B36D855" w:rsidR="00B058B5" w:rsidRDefault="00B058B5" w:rsidP="00B058B5">
            <w:pPr>
              <w:spacing w:after="0" w:line="240" w:lineRule="auto"/>
              <w:jc w:val="right"/>
              <w:rPr>
                <w:rFonts w:ascii="Calibri" w:hAnsi="Calibri"/>
                <w:sz w:val="16"/>
                <w:szCs w:val="16"/>
              </w:rPr>
            </w:pPr>
            <w:r>
              <w:rPr>
                <w:rFonts w:ascii="Calibri" w:hAnsi="Calibri" w:cs="Calibri"/>
                <w:sz w:val="16"/>
                <w:szCs w:val="16"/>
              </w:rPr>
              <w:t>0.00</w:t>
            </w:r>
          </w:p>
        </w:tc>
      </w:tr>
      <w:tr w:rsidR="00B058B5" w14:paraId="446BE458" w14:textId="77777777" w:rsidTr="00D20034">
        <w:trPr>
          <w:trHeight w:val="283"/>
        </w:trPr>
        <w:tc>
          <w:tcPr>
            <w:tcW w:w="992" w:type="dxa"/>
            <w:shd w:val="clear" w:color="auto" w:fill="auto"/>
            <w:noWrap/>
            <w:vAlign w:val="center"/>
            <w:hideMark/>
          </w:tcPr>
          <w:p w14:paraId="46712578" w14:textId="5392D6C4" w:rsidR="00B058B5" w:rsidRDefault="00B058B5" w:rsidP="00B058B5">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7DB74ADA" w14:textId="6D6B3AF1" w:rsidR="00B058B5" w:rsidRDefault="00B058B5" w:rsidP="00B058B5">
            <w:pPr>
              <w:spacing w:after="0" w:line="240" w:lineRule="auto"/>
              <w:rPr>
                <w:rFonts w:ascii="Calibri" w:hAnsi="Calibri"/>
                <w:color w:val="000000"/>
                <w:sz w:val="16"/>
                <w:szCs w:val="16"/>
              </w:rPr>
            </w:pPr>
            <w:r>
              <w:rPr>
                <w:rFonts w:ascii="Calibri" w:hAnsi="Calibri" w:cs="Calibri"/>
                <w:color w:val="000000"/>
                <w:sz w:val="16"/>
                <w:szCs w:val="16"/>
              </w:rPr>
              <w:t>Westotec</w:t>
            </w:r>
          </w:p>
        </w:tc>
        <w:tc>
          <w:tcPr>
            <w:tcW w:w="2523" w:type="dxa"/>
            <w:shd w:val="clear" w:color="auto" w:fill="auto"/>
            <w:noWrap/>
            <w:vAlign w:val="center"/>
            <w:hideMark/>
          </w:tcPr>
          <w:p w14:paraId="7BBF7A5D" w14:textId="1E8899EA" w:rsidR="00B058B5" w:rsidRDefault="00B058B5" w:rsidP="00B058B5">
            <w:pPr>
              <w:spacing w:after="0" w:line="240" w:lineRule="auto"/>
              <w:rPr>
                <w:rFonts w:ascii="Calibri" w:hAnsi="Calibri"/>
                <w:color w:val="000000"/>
                <w:sz w:val="16"/>
                <w:szCs w:val="16"/>
              </w:rPr>
            </w:pPr>
            <w:r>
              <w:rPr>
                <w:rFonts w:ascii="Calibri" w:hAnsi="Calibri" w:cs="Calibri"/>
                <w:color w:val="000000"/>
                <w:sz w:val="16"/>
                <w:szCs w:val="16"/>
              </w:rPr>
              <w:t>Street Lighting Oct 2020</w:t>
            </w:r>
          </w:p>
        </w:tc>
        <w:tc>
          <w:tcPr>
            <w:tcW w:w="992" w:type="dxa"/>
            <w:shd w:val="clear" w:color="auto" w:fill="auto"/>
            <w:noWrap/>
            <w:vAlign w:val="center"/>
            <w:hideMark/>
          </w:tcPr>
          <w:p w14:paraId="7BC634A6" w14:textId="0FBD6E12" w:rsidR="00B058B5" w:rsidRDefault="00B058B5" w:rsidP="00B058B5">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7DDEAFAC" w14:textId="01225279" w:rsidR="00B058B5" w:rsidRDefault="00B058B5" w:rsidP="00B058B5">
            <w:pPr>
              <w:spacing w:after="0" w:line="240" w:lineRule="auto"/>
              <w:jc w:val="right"/>
              <w:rPr>
                <w:rFonts w:ascii="Calibri" w:hAnsi="Calibri"/>
                <w:sz w:val="16"/>
                <w:szCs w:val="16"/>
              </w:rPr>
            </w:pPr>
            <w:r>
              <w:rPr>
                <w:rFonts w:ascii="Calibri" w:hAnsi="Calibri" w:cs="Calibri"/>
                <w:sz w:val="16"/>
                <w:szCs w:val="16"/>
              </w:rPr>
              <w:t>10.55</w:t>
            </w:r>
          </w:p>
        </w:tc>
        <w:tc>
          <w:tcPr>
            <w:tcW w:w="815" w:type="dxa"/>
            <w:shd w:val="clear" w:color="auto" w:fill="FFFFFF" w:themeFill="background1"/>
            <w:noWrap/>
            <w:vAlign w:val="center"/>
            <w:hideMark/>
          </w:tcPr>
          <w:p w14:paraId="630664ED" w14:textId="72232EB8" w:rsidR="00B058B5" w:rsidRDefault="00B058B5" w:rsidP="00B058B5">
            <w:pPr>
              <w:spacing w:after="0" w:line="240" w:lineRule="auto"/>
              <w:jc w:val="right"/>
              <w:rPr>
                <w:rFonts w:ascii="Calibri" w:hAnsi="Calibri"/>
                <w:sz w:val="16"/>
                <w:szCs w:val="16"/>
              </w:rPr>
            </w:pPr>
            <w:r>
              <w:rPr>
                <w:rFonts w:ascii="Calibri" w:hAnsi="Calibri" w:cs="Calibri"/>
                <w:sz w:val="16"/>
                <w:szCs w:val="16"/>
              </w:rPr>
              <w:t>2.11</w:t>
            </w:r>
          </w:p>
        </w:tc>
        <w:tc>
          <w:tcPr>
            <w:tcW w:w="815" w:type="dxa"/>
            <w:shd w:val="clear" w:color="auto" w:fill="FFFFFF" w:themeFill="background1"/>
            <w:noWrap/>
            <w:vAlign w:val="center"/>
            <w:hideMark/>
          </w:tcPr>
          <w:p w14:paraId="075AB34A" w14:textId="63D35A01" w:rsidR="00B058B5" w:rsidRDefault="00B058B5" w:rsidP="00B058B5">
            <w:pPr>
              <w:spacing w:after="0" w:line="240" w:lineRule="auto"/>
              <w:jc w:val="right"/>
              <w:rPr>
                <w:rFonts w:ascii="Calibri" w:hAnsi="Calibri"/>
                <w:sz w:val="16"/>
                <w:szCs w:val="16"/>
              </w:rPr>
            </w:pPr>
            <w:r>
              <w:rPr>
                <w:rFonts w:ascii="Calibri" w:hAnsi="Calibri" w:cs="Calibri"/>
                <w:sz w:val="16"/>
                <w:szCs w:val="16"/>
              </w:rPr>
              <w:t>12.66</w:t>
            </w:r>
          </w:p>
        </w:tc>
        <w:tc>
          <w:tcPr>
            <w:tcW w:w="815" w:type="dxa"/>
            <w:shd w:val="clear" w:color="auto" w:fill="FFFFFF" w:themeFill="background1"/>
            <w:noWrap/>
            <w:vAlign w:val="center"/>
            <w:hideMark/>
          </w:tcPr>
          <w:p w14:paraId="3D9CD388" w14:textId="704D82BD" w:rsidR="00B058B5" w:rsidRDefault="00B058B5" w:rsidP="00B058B5">
            <w:pPr>
              <w:spacing w:after="0" w:line="240" w:lineRule="auto"/>
              <w:jc w:val="right"/>
              <w:rPr>
                <w:rFonts w:ascii="Calibri" w:hAnsi="Calibri"/>
                <w:sz w:val="16"/>
                <w:szCs w:val="16"/>
              </w:rPr>
            </w:pPr>
            <w:r>
              <w:rPr>
                <w:rFonts w:ascii="Calibri" w:hAnsi="Calibri" w:cs="Calibri"/>
                <w:sz w:val="16"/>
                <w:szCs w:val="16"/>
              </w:rPr>
              <w:t>0.00</w:t>
            </w:r>
          </w:p>
        </w:tc>
      </w:tr>
      <w:tr w:rsidR="00B058B5" w14:paraId="0538EE48" w14:textId="77777777" w:rsidTr="00F56534">
        <w:trPr>
          <w:trHeight w:val="283"/>
        </w:trPr>
        <w:tc>
          <w:tcPr>
            <w:tcW w:w="6350" w:type="dxa"/>
            <w:gridSpan w:val="4"/>
            <w:shd w:val="clear" w:color="auto" w:fill="auto"/>
            <w:noWrap/>
            <w:vAlign w:val="center"/>
            <w:hideMark/>
          </w:tcPr>
          <w:p w14:paraId="6AF4A3DE" w14:textId="77777777" w:rsidR="00B058B5" w:rsidRPr="00440C10" w:rsidRDefault="00B058B5" w:rsidP="00B058B5">
            <w:pPr>
              <w:spacing w:after="0" w:line="240" w:lineRule="auto"/>
              <w:jc w:val="center"/>
              <w:rPr>
                <w:rFonts w:eastAsia="Times New Roman" w:cs="Times New Roman"/>
                <w:b/>
                <w:bCs/>
                <w:color w:val="000000"/>
                <w:sz w:val="16"/>
                <w:szCs w:val="16"/>
                <w:lang w:eastAsia="en-GB"/>
              </w:rPr>
            </w:pPr>
            <w:r w:rsidRPr="00440C10">
              <w:rPr>
                <w:rFonts w:eastAsia="Times New Roman" w:cs="Times New Roman"/>
                <w:b/>
                <w:bCs/>
                <w:color w:val="000000"/>
                <w:sz w:val="16"/>
                <w:szCs w:val="16"/>
                <w:lang w:eastAsia="en-GB"/>
              </w:rPr>
              <w:t>Totals this month</w:t>
            </w:r>
          </w:p>
        </w:tc>
        <w:tc>
          <w:tcPr>
            <w:tcW w:w="815" w:type="dxa"/>
            <w:shd w:val="clear" w:color="auto" w:fill="auto"/>
            <w:noWrap/>
            <w:vAlign w:val="center"/>
            <w:hideMark/>
          </w:tcPr>
          <w:p w14:paraId="463F5DE1" w14:textId="162ABAED" w:rsidR="00B058B5" w:rsidRDefault="00B058B5" w:rsidP="00B058B5">
            <w:pPr>
              <w:spacing w:after="0" w:line="240" w:lineRule="auto"/>
              <w:jc w:val="right"/>
              <w:rPr>
                <w:rFonts w:ascii="Calibri" w:hAnsi="Calibri"/>
                <w:b/>
                <w:bCs/>
                <w:sz w:val="16"/>
                <w:szCs w:val="16"/>
              </w:rPr>
            </w:pPr>
            <w:r>
              <w:rPr>
                <w:rFonts w:ascii="Calibri" w:hAnsi="Calibri" w:cs="Calibri"/>
                <w:b/>
                <w:bCs/>
                <w:sz w:val="16"/>
                <w:szCs w:val="16"/>
              </w:rPr>
              <w:t>1,136.15</w:t>
            </w:r>
          </w:p>
        </w:tc>
        <w:tc>
          <w:tcPr>
            <w:tcW w:w="815" w:type="dxa"/>
            <w:shd w:val="clear" w:color="auto" w:fill="FFFFFF" w:themeFill="background1"/>
            <w:noWrap/>
            <w:vAlign w:val="center"/>
            <w:hideMark/>
          </w:tcPr>
          <w:p w14:paraId="08015FAD" w14:textId="2E10DD6F" w:rsidR="00B058B5" w:rsidRDefault="00B058B5" w:rsidP="00B058B5">
            <w:pPr>
              <w:spacing w:after="0" w:line="240" w:lineRule="auto"/>
              <w:jc w:val="right"/>
              <w:rPr>
                <w:rFonts w:ascii="Calibri" w:hAnsi="Calibri"/>
                <w:b/>
                <w:bCs/>
                <w:sz w:val="16"/>
                <w:szCs w:val="16"/>
              </w:rPr>
            </w:pPr>
            <w:r>
              <w:rPr>
                <w:rFonts w:ascii="Calibri" w:hAnsi="Calibri" w:cs="Calibri"/>
                <w:b/>
                <w:bCs/>
                <w:sz w:val="16"/>
                <w:szCs w:val="16"/>
              </w:rPr>
              <w:t>13.83</w:t>
            </w:r>
          </w:p>
        </w:tc>
        <w:tc>
          <w:tcPr>
            <w:tcW w:w="815" w:type="dxa"/>
            <w:shd w:val="clear" w:color="auto" w:fill="FFFFFF" w:themeFill="background1"/>
            <w:noWrap/>
            <w:vAlign w:val="center"/>
            <w:hideMark/>
          </w:tcPr>
          <w:p w14:paraId="37C028A5" w14:textId="0051D365" w:rsidR="00B058B5" w:rsidRDefault="00B058B5" w:rsidP="00B058B5">
            <w:pPr>
              <w:spacing w:after="0" w:line="240" w:lineRule="auto"/>
              <w:jc w:val="right"/>
              <w:rPr>
                <w:rFonts w:ascii="Calibri" w:hAnsi="Calibri"/>
                <w:b/>
                <w:bCs/>
                <w:sz w:val="16"/>
                <w:szCs w:val="16"/>
              </w:rPr>
            </w:pPr>
            <w:r>
              <w:rPr>
                <w:rFonts w:ascii="Calibri" w:hAnsi="Calibri" w:cs="Calibri"/>
                <w:b/>
                <w:bCs/>
                <w:sz w:val="16"/>
                <w:szCs w:val="16"/>
              </w:rPr>
              <w:t>1,149.98</w:t>
            </w:r>
          </w:p>
        </w:tc>
        <w:tc>
          <w:tcPr>
            <w:tcW w:w="815" w:type="dxa"/>
            <w:shd w:val="clear" w:color="auto" w:fill="FFFFFF" w:themeFill="background1"/>
            <w:noWrap/>
            <w:vAlign w:val="center"/>
            <w:hideMark/>
          </w:tcPr>
          <w:p w14:paraId="61E40FA4" w14:textId="2B9D34CC" w:rsidR="00B058B5" w:rsidRDefault="00B058B5" w:rsidP="00B058B5">
            <w:pPr>
              <w:spacing w:after="0" w:line="240" w:lineRule="auto"/>
              <w:jc w:val="right"/>
              <w:rPr>
                <w:rFonts w:ascii="Calibri" w:hAnsi="Calibri"/>
                <w:b/>
                <w:bCs/>
                <w:sz w:val="16"/>
                <w:szCs w:val="16"/>
              </w:rPr>
            </w:pPr>
            <w:r>
              <w:rPr>
                <w:rFonts w:ascii="Calibri" w:hAnsi="Calibri" w:cs="Calibri"/>
                <w:b/>
                <w:bCs/>
                <w:sz w:val="16"/>
                <w:szCs w:val="16"/>
              </w:rPr>
              <w:t>0.00</w:t>
            </w:r>
          </w:p>
        </w:tc>
      </w:tr>
    </w:tbl>
    <w:p w14:paraId="6814E8F0" w14:textId="77777777" w:rsidR="00274E92" w:rsidRPr="00D84C2C" w:rsidRDefault="00274E92" w:rsidP="00D84C2C">
      <w:pPr>
        <w:pStyle w:val="NoSpacing"/>
        <w:tabs>
          <w:tab w:val="left" w:pos="709"/>
        </w:tabs>
        <w:jc w:val="both"/>
        <w:rPr>
          <w:rFonts w:cstheme="minorHAnsi"/>
          <w:bCs/>
        </w:rPr>
      </w:pPr>
    </w:p>
    <w:p w14:paraId="65D418BE" w14:textId="341BD4E7" w:rsidR="00274E92" w:rsidRPr="00D84C2C" w:rsidRDefault="00274E92" w:rsidP="00D84C2C">
      <w:pPr>
        <w:pStyle w:val="NoSpacing"/>
        <w:tabs>
          <w:tab w:val="left" w:pos="709"/>
        </w:tabs>
        <w:jc w:val="both"/>
        <w:rPr>
          <w:rFonts w:cstheme="minorHAnsi"/>
          <w:b/>
        </w:rPr>
      </w:pPr>
      <w:r w:rsidRPr="00D84C2C">
        <w:rPr>
          <w:rFonts w:cstheme="minorHAnsi"/>
        </w:rPr>
        <w:tab/>
      </w:r>
      <w:r w:rsidRPr="00D84C2C">
        <w:rPr>
          <w:rFonts w:cstheme="minorHAnsi"/>
          <w:b/>
        </w:rPr>
        <w:t>Proposed –</w:t>
      </w:r>
      <w:r w:rsidR="003A39FB" w:rsidRPr="00D84C2C">
        <w:rPr>
          <w:rFonts w:cstheme="minorHAnsi"/>
          <w:b/>
        </w:rPr>
        <w:t xml:space="preserve"> Cllr </w:t>
      </w:r>
      <w:r w:rsidR="00B058B5">
        <w:rPr>
          <w:rFonts w:cstheme="minorHAnsi"/>
          <w:b/>
        </w:rPr>
        <w:t>Daymond</w:t>
      </w:r>
      <w:r w:rsidR="00B058B5">
        <w:rPr>
          <w:rFonts w:cstheme="minorHAnsi"/>
          <w:b/>
        </w:rPr>
        <w:tab/>
      </w:r>
      <w:r w:rsidRPr="00D84C2C">
        <w:rPr>
          <w:rFonts w:cstheme="minorHAnsi"/>
          <w:b/>
        </w:rPr>
        <w:tab/>
      </w:r>
      <w:r w:rsidRPr="00D84C2C">
        <w:rPr>
          <w:rFonts w:cstheme="minorHAnsi"/>
          <w:b/>
        </w:rPr>
        <w:tab/>
      </w:r>
      <w:r w:rsidRPr="00D84C2C">
        <w:rPr>
          <w:rFonts w:cstheme="minorHAnsi"/>
          <w:b/>
        </w:rPr>
        <w:tab/>
        <w:t xml:space="preserve">Seconded – </w:t>
      </w:r>
      <w:r w:rsidR="00B058B5">
        <w:rPr>
          <w:rFonts w:cstheme="minorHAnsi"/>
          <w:b/>
        </w:rPr>
        <w:t xml:space="preserve">Vice Chairman, </w:t>
      </w:r>
      <w:r w:rsidRPr="00D84C2C">
        <w:rPr>
          <w:rFonts w:cstheme="minorHAnsi"/>
          <w:b/>
        </w:rPr>
        <w:t xml:space="preserve">Cllr </w:t>
      </w:r>
      <w:r w:rsidR="00B058B5">
        <w:rPr>
          <w:rFonts w:cstheme="minorHAnsi"/>
          <w:b/>
        </w:rPr>
        <w:t>Swaine</w:t>
      </w:r>
    </w:p>
    <w:p w14:paraId="5C9EFB4B" w14:textId="77777777" w:rsidR="001A0E1A" w:rsidRPr="00D84C2C" w:rsidRDefault="001A0E1A" w:rsidP="00D84C2C">
      <w:pPr>
        <w:pStyle w:val="NoSpacing"/>
        <w:tabs>
          <w:tab w:val="left" w:pos="709"/>
        </w:tabs>
        <w:jc w:val="both"/>
        <w:rPr>
          <w:rFonts w:cstheme="minorHAnsi"/>
          <w:b/>
        </w:rPr>
      </w:pPr>
    </w:p>
    <w:p w14:paraId="622BEDAB" w14:textId="6A901319" w:rsidR="00275519" w:rsidRPr="00D84C2C" w:rsidRDefault="001A0E1A" w:rsidP="00D84C2C">
      <w:pPr>
        <w:pStyle w:val="NoSpacing"/>
        <w:tabs>
          <w:tab w:val="left" w:pos="709"/>
        </w:tabs>
        <w:jc w:val="both"/>
        <w:rPr>
          <w:rFonts w:cstheme="minorHAnsi"/>
          <w:b/>
        </w:rPr>
      </w:pPr>
      <w:r w:rsidRPr="00D84C2C">
        <w:rPr>
          <w:rFonts w:cstheme="minorHAnsi"/>
          <w:b/>
        </w:rPr>
        <w:tab/>
      </w:r>
      <w:r w:rsidR="00275519" w:rsidRPr="00D84C2C">
        <w:rPr>
          <w:rFonts w:cstheme="minorHAnsi"/>
          <w:b/>
        </w:rPr>
        <w:t>That the payment of bills are approved in accordance with the schedule.</w:t>
      </w:r>
    </w:p>
    <w:p w14:paraId="4A49998E" w14:textId="77777777" w:rsidR="00275519" w:rsidRPr="00D84C2C" w:rsidRDefault="00275519" w:rsidP="00D84C2C">
      <w:pPr>
        <w:pStyle w:val="NoSpacing"/>
        <w:tabs>
          <w:tab w:val="left" w:pos="709"/>
        </w:tabs>
        <w:ind w:left="709"/>
        <w:contextualSpacing/>
        <w:jc w:val="both"/>
        <w:rPr>
          <w:rFonts w:cstheme="minorHAnsi"/>
          <w:b/>
        </w:rPr>
      </w:pPr>
    </w:p>
    <w:p w14:paraId="52EA0B35" w14:textId="7912A71D" w:rsidR="006E5245" w:rsidRPr="00D84C2C" w:rsidRDefault="00B058B5" w:rsidP="00D84C2C">
      <w:pPr>
        <w:pStyle w:val="NoSpacing"/>
        <w:tabs>
          <w:tab w:val="left" w:pos="709"/>
        </w:tabs>
        <w:ind w:left="709"/>
        <w:contextualSpacing/>
        <w:jc w:val="both"/>
        <w:rPr>
          <w:rFonts w:cstheme="minorHAnsi"/>
          <w:b/>
        </w:rPr>
      </w:pPr>
      <w:r>
        <w:rPr>
          <w:rFonts w:cstheme="minorHAnsi"/>
          <w:b/>
        </w:rPr>
        <w:t>For – 3</w:t>
      </w:r>
      <w:r>
        <w:rPr>
          <w:rFonts w:cstheme="minorHAnsi"/>
          <w:b/>
        </w:rPr>
        <w:tab/>
      </w:r>
      <w:r>
        <w:rPr>
          <w:rFonts w:cstheme="minorHAnsi"/>
          <w:b/>
        </w:rPr>
        <w:tab/>
      </w:r>
      <w:r>
        <w:rPr>
          <w:rFonts w:cstheme="minorHAnsi"/>
          <w:b/>
        </w:rPr>
        <w:tab/>
        <w:t>Against – 0</w:t>
      </w:r>
      <w:r>
        <w:rPr>
          <w:rFonts w:cstheme="minorHAnsi"/>
          <w:b/>
        </w:rPr>
        <w:tab/>
      </w:r>
      <w:r>
        <w:rPr>
          <w:rFonts w:cstheme="minorHAnsi"/>
          <w:b/>
        </w:rPr>
        <w:tab/>
      </w:r>
      <w:r>
        <w:rPr>
          <w:rFonts w:cstheme="minorHAnsi"/>
          <w:b/>
        </w:rPr>
        <w:tab/>
        <w:t>Abstentions – 1 (Declared Interest)</w:t>
      </w:r>
    </w:p>
    <w:p w14:paraId="6A58E77B" w14:textId="77777777" w:rsidR="00BF0FD3" w:rsidRDefault="00BF0FD3" w:rsidP="00BF0FD3">
      <w:pPr>
        <w:pStyle w:val="NoSpacing"/>
        <w:tabs>
          <w:tab w:val="left" w:pos="709"/>
        </w:tabs>
        <w:jc w:val="both"/>
        <w:rPr>
          <w:rFonts w:cstheme="minorHAnsi"/>
          <w:b/>
          <w:bCs/>
        </w:rPr>
      </w:pPr>
    </w:p>
    <w:p w14:paraId="50E21CEC" w14:textId="77777777" w:rsidR="00BF0FD3" w:rsidRPr="00BF0FD3" w:rsidRDefault="00BF0FD3" w:rsidP="00BF0FD3">
      <w:pPr>
        <w:pStyle w:val="NoSpacing"/>
        <w:numPr>
          <w:ilvl w:val="0"/>
          <w:numId w:val="3"/>
        </w:numPr>
        <w:tabs>
          <w:tab w:val="left" w:pos="709"/>
        </w:tabs>
        <w:ind w:left="709" w:hanging="709"/>
        <w:jc w:val="both"/>
        <w:rPr>
          <w:rFonts w:cstheme="minorHAnsi"/>
          <w:b/>
          <w:bCs/>
        </w:rPr>
      </w:pPr>
      <w:r w:rsidRPr="00BF0FD3">
        <w:rPr>
          <w:rFonts w:cstheme="minorHAnsi"/>
          <w:b/>
          <w:bCs/>
        </w:rPr>
        <w:t>Norfolk ALC Area Meetings</w:t>
      </w:r>
    </w:p>
    <w:p w14:paraId="0D7C7470" w14:textId="173E9CE5" w:rsidR="00BF0FD3" w:rsidRDefault="00BF0FD3" w:rsidP="00BF0FD3">
      <w:pPr>
        <w:pStyle w:val="NoSpacing"/>
        <w:ind w:left="709"/>
        <w:jc w:val="both"/>
        <w:rPr>
          <w:rFonts w:cstheme="minorHAnsi"/>
          <w:color w:val="222222"/>
          <w:shd w:val="clear" w:color="auto" w:fill="FFFFFF"/>
        </w:rPr>
      </w:pPr>
      <w:r w:rsidRPr="0073393F">
        <w:rPr>
          <w:rFonts w:cstheme="minorHAnsi"/>
          <w:shd w:val="clear" w:color="auto" w:fill="FFFFFF"/>
        </w:rPr>
        <w:t xml:space="preserve">The Clerk reported that nominations from all Member Councils of Norfolk ALC had been requested.  Norfolk ALC had recently </w:t>
      </w:r>
      <w:r w:rsidRPr="0073393F">
        <w:rPr>
          <w:rFonts w:cstheme="minorHAnsi"/>
          <w:color w:val="222222"/>
          <w:shd w:val="clear" w:color="auto" w:fill="FFFFFF"/>
        </w:rPr>
        <w:t xml:space="preserve">become a cooperative organisation </w:t>
      </w:r>
      <w:r>
        <w:rPr>
          <w:rFonts w:cstheme="minorHAnsi"/>
          <w:color w:val="222222"/>
          <w:shd w:val="clear" w:color="auto" w:fill="FFFFFF"/>
        </w:rPr>
        <w:t>and was inviting</w:t>
      </w:r>
      <w:r w:rsidRPr="0073393F">
        <w:rPr>
          <w:rFonts w:cstheme="minorHAnsi"/>
          <w:color w:val="222222"/>
          <w:shd w:val="clear" w:color="auto" w:fill="FFFFFF"/>
        </w:rPr>
        <w:t xml:space="preserve"> a representative from each Council to attend their virtual meetings and give an input, receive updates and stand for/vote on behalf of their Council in elections to the Board.  Nominations </w:t>
      </w:r>
      <w:r>
        <w:rPr>
          <w:rFonts w:cstheme="minorHAnsi"/>
          <w:color w:val="222222"/>
          <w:shd w:val="clear" w:color="auto" w:fill="FFFFFF"/>
        </w:rPr>
        <w:t xml:space="preserve">had been required to be </w:t>
      </w:r>
      <w:r w:rsidRPr="0073393F">
        <w:rPr>
          <w:rFonts w:cstheme="minorHAnsi"/>
          <w:color w:val="222222"/>
          <w:shd w:val="clear" w:color="auto" w:fill="FFFFFF"/>
        </w:rPr>
        <w:t xml:space="preserve">provided </w:t>
      </w:r>
      <w:r>
        <w:rPr>
          <w:rFonts w:cstheme="minorHAnsi"/>
          <w:color w:val="222222"/>
          <w:shd w:val="clear" w:color="auto" w:fill="FFFFFF"/>
        </w:rPr>
        <w:t xml:space="preserve">to the County Officer </w:t>
      </w:r>
      <w:r w:rsidRPr="0073393F">
        <w:rPr>
          <w:rFonts w:cstheme="minorHAnsi"/>
          <w:color w:val="222222"/>
          <w:shd w:val="clear" w:color="auto" w:fill="FFFFFF"/>
        </w:rPr>
        <w:t>by Friday, 20</w:t>
      </w:r>
      <w:r w:rsidRPr="0073393F">
        <w:rPr>
          <w:rFonts w:cstheme="minorHAnsi"/>
          <w:color w:val="222222"/>
          <w:shd w:val="clear" w:color="auto" w:fill="FFFFFF"/>
          <w:vertAlign w:val="superscript"/>
        </w:rPr>
        <w:t>th</w:t>
      </w:r>
      <w:r w:rsidRPr="0073393F">
        <w:rPr>
          <w:rFonts w:cstheme="minorHAnsi"/>
          <w:color w:val="222222"/>
          <w:shd w:val="clear" w:color="auto" w:fill="FFFFFF"/>
        </w:rPr>
        <w:t xml:space="preserve"> November 2020</w:t>
      </w:r>
      <w:r w:rsidR="002E42D6">
        <w:rPr>
          <w:rFonts w:cstheme="minorHAnsi"/>
          <w:color w:val="222222"/>
          <w:shd w:val="clear" w:color="auto" w:fill="FFFFFF"/>
        </w:rPr>
        <w:t>,</w:t>
      </w:r>
      <w:r>
        <w:rPr>
          <w:rFonts w:cstheme="minorHAnsi"/>
          <w:color w:val="222222"/>
          <w:shd w:val="clear" w:color="auto" w:fill="FFFFFF"/>
        </w:rPr>
        <w:t xml:space="preserve"> but the Clerk felt it valuable to enquire whether any Councillor wished to be considered.</w:t>
      </w:r>
    </w:p>
    <w:p w14:paraId="77EC7845" w14:textId="45CEF351" w:rsidR="00BF0FD3" w:rsidRDefault="00BF0FD3" w:rsidP="00BF0FD3">
      <w:pPr>
        <w:pStyle w:val="NoSpacing"/>
        <w:ind w:left="709"/>
        <w:jc w:val="both"/>
        <w:rPr>
          <w:rFonts w:cstheme="minorHAnsi"/>
          <w:color w:val="222222"/>
          <w:shd w:val="clear" w:color="auto" w:fill="FFFFFF"/>
        </w:rPr>
      </w:pPr>
    </w:p>
    <w:p w14:paraId="2F5934D5" w14:textId="3EC5519F" w:rsidR="00BF0FD3" w:rsidRDefault="00BF0FD3" w:rsidP="00BF0FD3">
      <w:pPr>
        <w:pStyle w:val="NoSpacing"/>
        <w:ind w:left="709"/>
        <w:jc w:val="both"/>
        <w:rPr>
          <w:rFonts w:cstheme="minorHAnsi"/>
          <w:color w:val="222222"/>
          <w:shd w:val="clear" w:color="auto" w:fill="FFFFFF"/>
        </w:rPr>
      </w:pPr>
      <w:r>
        <w:rPr>
          <w:rFonts w:cstheme="minorHAnsi"/>
          <w:color w:val="222222"/>
          <w:shd w:val="clear" w:color="auto" w:fill="FFFFFF"/>
        </w:rPr>
        <w:t xml:space="preserve">A short discussion took place and Councillors </w:t>
      </w:r>
      <w:r w:rsidR="00D7159A">
        <w:rPr>
          <w:rFonts w:cstheme="minorHAnsi"/>
          <w:color w:val="222222"/>
          <w:shd w:val="clear" w:color="auto" w:fill="FFFFFF"/>
        </w:rPr>
        <w:t xml:space="preserve">felt that due to other voluntary commitments outside their Council </w:t>
      </w:r>
      <w:r w:rsidR="002E42D6">
        <w:rPr>
          <w:rFonts w:cstheme="minorHAnsi"/>
          <w:color w:val="222222"/>
          <w:shd w:val="clear" w:color="auto" w:fill="FFFFFF"/>
        </w:rPr>
        <w:t>duties</w:t>
      </w:r>
      <w:r w:rsidR="00D7159A">
        <w:rPr>
          <w:rFonts w:cstheme="minorHAnsi"/>
          <w:color w:val="222222"/>
          <w:shd w:val="clear" w:color="auto" w:fill="FFFFFF"/>
        </w:rPr>
        <w:t xml:space="preserve">, it would not be possible to take on further </w:t>
      </w:r>
      <w:r w:rsidR="002E42D6">
        <w:rPr>
          <w:rFonts w:cstheme="minorHAnsi"/>
          <w:color w:val="222222"/>
          <w:shd w:val="clear" w:color="auto" w:fill="FFFFFF"/>
        </w:rPr>
        <w:t>obligations</w:t>
      </w:r>
      <w:r w:rsidR="00D7159A">
        <w:rPr>
          <w:rFonts w:cstheme="minorHAnsi"/>
          <w:color w:val="222222"/>
          <w:shd w:val="clear" w:color="auto" w:fill="FFFFFF"/>
        </w:rPr>
        <w:t>.</w:t>
      </w:r>
    </w:p>
    <w:p w14:paraId="452FABE4" w14:textId="77777777" w:rsidR="00BF0FD3" w:rsidRDefault="00BF0FD3" w:rsidP="00BF0FD3">
      <w:pPr>
        <w:pStyle w:val="NoSpacing"/>
        <w:tabs>
          <w:tab w:val="left" w:pos="709"/>
        </w:tabs>
        <w:jc w:val="both"/>
        <w:rPr>
          <w:rFonts w:cstheme="minorHAnsi"/>
          <w:b/>
          <w:bCs/>
        </w:rPr>
      </w:pPr>
    </w:p>
    <w:p w14:paraId="05DA1182" w14:textId="73BA4619" w:rsidR="00D7159A" w:rsidRPr="00D7159A" w:rsidRDefault="00D7159A" w:rsidP="00D7159A">
      <w:pPr>
        <w:pStyle w:val="NoSpacing"/>
        <w:numPr>
          <w:ilvl w:val="0"/>
          <w:numId w:val="3"/>
        </w:numPr>
        <w:tabs>
          <w:tab w:val="left" w:pos="709"/>
        </w:tabs>
        <w:ind w:left="709" w:hanging="709"/>
        <w:jc w:val="both"/>
        <w:rPr>
          <w:rFonts w:cstheme="minorHAnsi"/>
          <w:b/>
          <w:bCs/>
        </w:rPr>
      </w:pPr>
      <w:r>
        <w:rPr>
          <w:rFonts w:cstheme="minorHAnsi"/>
          <w:b/>
          <w:bCs/>
        </w:rPr>
        <w:t>202</w:t>
      </w:r>
      <w:r w:rsidR="002E42D6">
        <w:rPr>
          <w:rFonts w:cstheme="minorHAnsi"/>
          <w:b/>
          <w:bCs/>
        </w:rPr>
        <w:t>1</w:t>
      </w:r>
      <w:r w:rsidRPr="00D7159A">
        <w:rPr>
          <w:rFonts w:cs="Tahoma"/>
          <w:b/>
        </w:rPr>
        <w:t xml:space="preserve"> Meeting Dates</w:t>
      </w:r>
    </w:p>
    <w:p w14:paraId="1C51EE73" w14:textId="4F0F09E8" w:rsidR="00D7159A" w:rsidRDefault="00D7159A" w:rsidP="00D7159A">
      <w:pPr>
        <w:pStyle w:val="NoSpacing"/>
        <w:tabs>
          <w:tab w:val="left" w:pos="709"/>
        </w:tabs>
        <w:ind w:left="720"/>
        <w:jc w:val="both"/>
        <w:rPr>
          <w:rFonts w:cs="Tahoma"/>
        </w:rPr>
      </w:pPr>
      <w:r>
        <w:rPr>
          <w:rFonts w:cs="Tahoma"/>
        </w:rPr>
        <w:t>The Clerk reported that the meeting dates would be subject to the availability of the Town Hall or other premises.  This was noted.  The 202</w:t>
      </w:r>
      <w:r w:rsidR="002E42D6">
        <w:rPr>
          <w:rFonts w:cs="Tahoma"/>
        </w:rPr>
        <w:t>1</w:t>
      </w:r>
      <w:r>
        <w:rPr>
          <w:rFonts w:cs="Tahoma"/>
        </w:rPr>
        <w:t xml:space="preserve"> meeting dates were agreed as follows:</w:t>
      </w:r>
    </w:p>
    <w:p w14:paraId="60D5DA06" w14:textId="7FD5040D" w:rsidR="00D7159A" w:rsidRPr="00981BD8" w:rsidRDefault="00D7159A" w:rsidP="00D7159A">
      <w:pPr>
        <w:tabs>
          <w:tab w:val="left" w:pos="709"/>
        </w:tabs>
        <w:spacing w:after="0" w:line="240" w:lineRule="auto"/>
        <w:ind w:left="720"/>
      </w:pPr>
      <w:r>
        <w:t>January</w:t>
      </w:r>
      <w:r>
        <w:tab/>
      </w:r>
      <w:r>
        <w:tab/>
        <w:t>25</w:t>
      </w:r>
    </w:p>
    <w:p w14:paraId="0719F71E" w14:textId="471D1411" w:rsidR="00D7159A" w:rsidRPr="00981BD8" w:rsidRDefault="00D7159A" w:rsidP="00D7159A">
      <w:pPr>
        <w:tabs>
          <w:tab w:val="left" w:pos="709"/>
        </w:tabs>
        <w:spacing w:after="0" w:line="240" w:lineRule="auto"/>
        <w:ind w:left="720"/>
      </w:pPr>
      <w:r>
        <w:t>February</w:t>
      </w:r>
      <w:r>
        <w:tab/>
        <w:t>-</w:t>
      </w:r>
    </w:p>
    <w:p w14:paraId="3C159E46" w14:textId="77777777" w:rsidR="00D7159A" w:rsidRDefault="00D7159A" w:rsidP="00D7159A">
      <w:pPr>
        <w:tabs>
          <w:tab w:val="left" w:pos="709"/>
        </w:tabs>
        <w:spacing w:after="0" w:line="240" w:lineRule="auto"/>
        <w:ind w:left="720"/>
      </w:pPr>
      <w:r w:rsidRPr="00981BD8">
        <w:t>March</w:t>
      </w:r>
      <w:r w:rsidRPr="00981BD8">
        <w:tab/>
      </w:r>
      <w:r w:rsidRPr="00981BD8">
        <w:tab/>
      </w:r>
      <w:r>
        <w:t>08</w:t>
      </w:r>
    </w:p>
    <w:p w14:paraId="55272B7C" w14:textId="2C3BD72B" w:rsidR="00D7159A" w:rsidRPr="00981BD8" w:rsidRDefault="00D7159A" w:rsidP="00D7159A">
      <w:pPr>
        <w:tabs>
          <w:tab w:val="left" w:pos="709"/>
        </w:tabs>
        <w:spacing w:after="0" w:line="240" w:lineRule="auto"/>
        <w:ind w:left="720"/>
      </w:pPr>
      <w:r>
        <w:t>April</w:t>
      </w:r>
      <w:r>
        <w:tab/>
      </w:r>
      <w:r>
        <w:tab/>
        <w:t>19</w:t>
      </w:r>
      <w:r w:rsidRPr="00981BD8">
        <w:tab/>
      </w:r>
      <w:r w:rsidRPr="008C5DA4">
        <w:rPr>
          <w:b/>
          <w:sz w:val="16"/>
          <w:szCs w:val="16"/>
        </w:rPr>
        <w:t>Annual Parish Meeting</w:t>
      </w:r>
      <w:r>
        <w:rPr>
          <w:b/>
          <w:sz w:val="16"/>
          <w:szCs w:val="16"/>
        </w:rPr>
        <w:t xml:space="preserve"> </w:t>
      </w:r>
      <w:r w:rsidRPr="00D7159A">
        <w:rPr>
          <w:bCs/>
          <w:sz w:val="16"/>
          <w:szCs w:val="16"/>
        </w:rPr>
        <w:t>and Ordinary Council</w:t>
      </w:r>
      <w:r w:rsidRPr="008C5DA4">
        <w:rPr>
          <w:sz w:val="16"/>
          <w:szCs w:val="16"/>
        </w:rPr>
        <w:t xml:space="preserve"> meeting</w:t>
      </w:r>
    </w:p>
    <w:p w14:paraId="5ABC1CDF" w14:textId="616EB889" w:rsidR="00D7159A" w:rsidRPr="00981BD8" w:rsidRDefault="00D7159A" w:rsidP="00D7159A">
      <w:pPr>
        <w:tabs>
          <w:tab w:val="left" w:pos="709"/>
        </w:tabs>
        <w:spacing w:after="0" w:line="240" w:lineRule="auto"/>
        <w:ind w:left="720"/>
      </w:pPr>
      <w:r>
        <w:t>May</w:t>
      </w:r>
      <w:r>
        <w:tab/>
      </w:r>
      <w:r>
        <w:tab/>
        <w:t>24</w:t>
      </w:r>
      <w:r w:rsidRPr="00981BD8">
        <w:tab/>
      </w:r>
      <w:r w:rsidRPr="008C5DA4">
        <w:rPr>
          <w:b/>
          <w:sz w:val="16"/>
          <w:szCs w:val="16"/>
        </w:rPr>
        <w:t>Annual Meeting</w:t>
      </w:r>
      <w:r w:rsidRPr="006B5845">
        <w:rPr>
          <w:sz w:val="16"/>
          <w:szCs w:val="16"/>
        </w:rPr>
        <w:t xml:space="preserve"> (must be held within 14 days of election</w:t>
      </w:r>
      <w:r>
        <w:rPr>
          <w:sz w:val="16"/>
          <w:szCs w:val="16"/>
        </w:rPr>
        <w:t>s</w:t>
      </w:r>
      <w:r w:rsidRPr="006B5845">
        <w:rPr>
          <w:sz w:val="16"/>
          <w:szCs w:val="16"/>
        </w:rPr>
        <w:t>)</w:t>
      </w:r>
      <w:r>
        <w:rPr>
          <w:sz w:val="16"/>
          <w:szCs w:val="16"/>
        </w:rPr>
        <w:t xml:space="preserve"> </w:t>
      </w:r>
      <w:r w:rsidRPr="00D7159A">
        <w:rPr>
          <w:bCs/>
          <w:sz w:val="16"/>
          <w:szCs w:val="16"/>
        </w:rPr>
        <w:t>and Ordinary Council</w:t>
      </w:r>
      <w:r w:rsidRPr="008C5DA4">
        <w:rPr>
          <w:sz w:val="16"/>
          <w:szCs w:val="16"/>
        </w:rPr>
        <w:t xml:space="preserve"> meeting</w:t>
      </w:r>
    </w:p>
    <w:p w14:paraId="7DAC7545" w14:textId="751CB18B" w:rsidR="00D7159A" w:rsidRPr="00981BD8" w:rsidRDefault="00D7159A" w:rsidP="00D7159A">
      <w:pPr>
        <w:tabs>
          <w:tab w:val="left" w:pos="709"/>
        </w:tabs>
        <w:spacing w:after="0" w:line="240" w:lineRule="auto"/>
        <w:ind w:left="720"/>
      </w:pPr>
      <w:r>
        <w:t>June</w:t>
      </w:r>
      <w:r>
        <w:tab/>
      </w:r>
      <w:r>
        <w:tab/>
        <w:t>-</w:t>
      </w:r>
      <w:r>
        <w:tab/>
      </w:r>
    </w:p>
    <w:p w14:paraId="5C1BC53C" w14:textId="291E4FD1" w:rsidR="00D7159A" w:rsidRPr="00981BD8" w:rsidRDefault="00D7159A" w:rsidP="00D7159A">
      <w:pPr>
        <w:tabs>
          <w:tab w:val="left" w:pos="709"/>
        </w:tabs>
        <w:spacing w:after="0" w:line="240" w:lineRule="auto"/>
        <w:ind w:left="720"/>
      </w:pPr>
      <w:r>
        <w:t>July</w:t>
      </w:r>
      <w:r>
        <w:tab/>
      </w:r>
      <w:r>
        <w:tab/>
        <w:t>12</w:t>
      </w:r>
      <w:r>
        <w:tab/>
      </w:r>
    </w:p>
    <w:p w14:paraId="306A81AA" w14:textId="77777777" w:rsidR="00D7159A" w:rsidRPr="00981BD8" w:rsidRDefault="00D7159A" w:rsidP="00D7159A">
      <w:pPr>
        <w:tabs>
          <w:tab w:val="left" w:pos="709"/>
        </w:tabs>
        <w:spacing w:after="0" w:line="240" w:lineRule="auto"/>
        <w:ind w:left="720"/>
      </w:pPr>
      <w:r w:rsidRPr="00981BD8">
        <w:t>August</w:t>
      </w:r>
      <w:r w:rsidRPr="00981BD8">
        <w:tab/>
      </w:r>
      <w:r w:rsidRPr="00981BD8">
        <w:tab/>
        <w:t>-</w:t>
      </w:r>
    </w:p>
    <w:p w14:paraId="00FD1BB2" w14:textId="3293A7AD" w:rsidR="00D7159A" w:rsidRDefault="00D7159A" w:rsidP="00D7159A">
      <w:pPr>
        <w:tabs>
          <w:tab w:val="left" w:pos="709"/>
        </w:tabs>
        <w:spacing w:after="0" w:line="240" w:lineRule="auto"/>
        <w:ind w:left="720"/>
      </w:pPr>
      <w:r>
        <w:t>September</w:t>
      </w:r>
      <w:r>
        <w:tab/>
        <w:t>27</w:t>
      </w:r>
    </w:p>
    <w:p w14:paraId="091C3357" w14:textId="25FE1AE6" w:rsidR="00D7159A" w:rsidRPr="00981BD8" w:rsidRDefault="00D7159A" w:rsidP="00D7159A">
      <w:pPr>
        <w:tabs>
          <w:tab w:val="left" w:pos="709"/>
        </w:tabs>
        <w:spacing w:after="0" w:line="240" w:lineRule="auto"/>
        <w:ind w:left="720"/>
      </w:pPr>
      <w:r>
        <w:t>October</w:t>
      </w:r>
      <w:r>
        <w:tab/>
        <w:t>-</w:t>
      </w:r>
    </w:p>
    <w:p w14:paraId="19EA4283" w14:textId="4F5E0C8B" w:rsidR="00D7159A" w:rsidRDefault="00D7159A" w:rsidP="00D7159A">
      <w:pPr>
        <w:tabs>
          <w:tab w:val="left" w:pos="709"/>
        </w:tabs>
        <w:spacing w:after="0" w:line="240" w:lineRule="auto"/>
        <w:ind w:left="720"/>
      </w:pPr>
      <w:r>
        <w:t>November</w:t>
      </w:r>
      <w:r>
        <w:tab/>
        <w:t>15</w:t>
      </w:r>
      <w:r>
        <w:tab/>
      </w:r>
      <w:r w:rsidRPr="008C5DA4">
        <w:rPr>
          <w:sz w:val="16"/>
          <w:szCs w:val="16"/>
        </w:rPr>
        <w:t>Includes budget meeting</w:t>
      </w:r>
    </w:p>
    <w:p w14:paraId="4B065985" w14:textId="77777777" w:rsidR="00D7159A" w:rsidRDefault="00D7159A" w:rsidP="00D7159A">
      <w:pPr>
        <w:tabs>
          <w:tab w:val="left" w:pos="709"/>
        </w:tabs>
        <w:spacing w:after="0" w:line="240" w:lineRule="auto"/>
        <w:ind w:left="720"/>
        <w:rPr>
          <w:sz w:val="16"/>
          <w:szCs w:val="16"/>
        </w:rPr>
      </w:pPr>
      <w:r w:rsidRPr="00981BD8">
        <w:t>December</w:t>
      </w:r>
      <w:r>
        <w:tab/>
        <w:t>-</w:t>
      </w:r>
    </w:p>
    <w:p w14:paraId="5035E1EE" w14:textId="77777777" w:rsidR="00D7159A" w:rsidRDefault="00D7159A" w:rsidP="00D7159A">
      <w:pPr>
        <w:pStyle w:val="NoSpacing"/>
        <w:pBdr>
          <w:top w:val="single" w:sz="4" w:space="1" w:color="auto"/>
          <w:left w:val="single" w:sz="4" w:space="4" w:color="auto"/>
          <w:bottom w:val="single" w:sz="4" w:space="1" w:color="auto"/>
          <w:right w:val="single" w:sz="4" w:space="4" w:color="auto"/>
        </w:pBdr>
        <w:tabs>
          <w:tab w:val="left" w:pos="709"/>
        </w:tabs>
        <w:ind w:left="720"/>
        <w:jc w:val="both"/>
        <w:rPr>
          <w:rFonts w:cs="Tahoma"/>
        </w:rPr>
      </w:pPr>
      <w:r w:rsidRPr="00921FD7">
        <w:rPr>
          <w:rFonts w:cs="Tahoma"/>
        </w:rPr>
        <w:lastRenderedPageBreak/>
        <w:t xml:space="preserve">The Clerk would </w:t>
      </w:r>
      <w:r>
        <w:rPr>
          <w:rFonts w:cs="Tahoma"/>
        </w:rPr>
        <w:t>update the website</w:t>
      </w:r>
      <w:r w:rsidRPr="00921FD7">
        <w:rPr>
          <w:rFonts w:cs="Tahoma"/>
        </w:rPr>
        <w:t>.</w:t>
      </w:r>
    </w:p>
    <w:p w14:paraId="3E295348" w14:textId="77777777" w:rsidR="00D7159A" w:rsidRDefault="00D7159A" w:rsidP="00D7159A">
      <w:pPr>
        <w:pStyle w:val="NoSpacing"/>
        <w:ind w:left="720"/>
        <w:jc w:val="both"/>
        <w:rPr>
          <w:rFonts w:cs="Tahoma"/>
        </w:rPr>
      </w:pPr>
    </w:p>
    <w:p w14:paraId="1A3EEB38" w14:textId="77777777" w:rsidR="00893B65" w:rsidRPr="00D84C2C" w:rsidRDefault="00893B65" w:rsidP="00893B65">
      <w:pPr>
        <w:pStyle w:val="NoSpacing"/>
        <w:numPr>
          <w:ilvl w:val="0"/>
          <w:numId w:val="8"/>
        </w:numPr>
        <w:tabs>
          <w:tab w:val="left" w:pos="851"/>
        </w:tabs>
        <w:ind w:left="709" w:hanging="709"/>
        <w:contextualSpacing/>
        <w:jc w:val="both"/>
        <w:rPr>
          <w:rFonts w:cstheme="minorHAnsi"/>
          <w:b/>
        </w:rPr>
      </w:pPr>
      <w:r w:rsidRPr="00D84C2C">
        <w:rPr>
          <w:rFonts w:cstheme="minorHAnsi"/>
          <w:b/>
        </w:rPr>
        <w:t>General correspondence</w:t>
      </w:r>
    </w:p>
    <w:p w14:paraId="7AD290F7" w14:textId="77777777" w:rsidR="00893B65" w:rsidRPr="00D84C2C" w:rsidRDefault="00893B65" w:rsidP="00893B65">
      <w:pPr>
        <w:pStyle w:val="NoSpacing"/>
        <w:numPr>
          <w:ilvl w:val="1"/>
          <w:numId w:val="8"/>
        </w:numPr>
        <w:tabs>
          <w:tab w:val="left" w:pos="709"/>
        </w:tabs>
        <w:ind w:firstLine="109"/>
        <w:contextualSpacing/>
        <w:jc w:val="both"/>
        <w:rPr>
          <w:rFonts w:cstheme="minorHAnsi"/>
          <w:b/>
        </w:rPr>
      </w:pPr>
      <w:r w:rsidRPr="00D84C2C">
        <w:rPr>
          <w:rFonts w:cstheme="minorHAnsi"/>
          <w:b/>
        </w:rPr>
        <w:t>For Action/Information</w:t>
      </w:r>
    </w:p>
    <w:p w14:paraId="7B105AD3" w14:textId="77777777" w:rsidR="00893B65" w:rsidRPr="00D84C2C" w:rsidRDefault="00893B65" w:rsidP="00893B65">
      <w:pPr>
        <w:pStyle w:val="NoSpacing"/>
        <w:tabs>
          <w:tab w:val="left" w:pos="709"/>
        </w:tabs>
        <w:contextualSpacing/>
        <w:jc w:val="both"/>
        <w:rPr>
          <w:rFonts w:cstheme="minorHAnsi"/>
        </w:rPr>
      </w:pPr>
      <w:r>
        <w:rPr>
          <w:rFonts w:cstheme="minorHAnsi"/>
        </w:rPr>
        <w:tab/>
      </w:r>
      <w:r w:rsidRPr="00D84C2C">
        <w:rPr>
          <w:rFonts w:cstheme="minorHAnsi"/>
        </w:rPr>
        <w:t xml:space="preserve">No correspondence </w:t>
      </w:r>
      <w:r>
        <w:rPr>
          <w:rFonts w:cstheme="minorHAnsi"/>
        </w:rPr>
        <w:t xml:space="preserve">for action/information </w:t>
      </w:r>
      <w:r w:rsidRPr="00D84C2C">
        <w:rPr>
          <w:rFonts w:cstheme="minorHAnsi"/>
        </w:rPr>
        <w:t>had been received.</w:t>
      </w:r>
    </w:p>
    <w:p w14:paraId="3D793DAC" w14:textId="77777777" w:rsidR="00893B65" w:rsidRPr="00D84C2C" w:rsidRDefault="00893B65" w:rsidP="00893B65">
      <w:pPr>
        <w:pStyle w:val="NoSpacing"/>
        <w:tabs>
          <w:tab w:val="left" w:pos="709"/>
        </w:tabs>
        <w:ind w:left="709"/>
        <w:contextualSpacing/>
        <w:jc w:val="both"/>
        <w:rPr>
          <w:rFonts w:cstheme="minorHAnsi"/>
          <w:color w:val="222222"/>
          <w:shd w:val="clear" w:color="auto" w:fill="FFFFFF"/>
        </w:rPr>
      </w:pPr>
    </w:p>
    <w:p w14:paraId="6F3FD469" w14:textId="77777777" w:rsidR="00893B65" w:rsidRPr="00D84C2C" w:rsidRDefault="00893B65" w:rsidP="00893B65">
      <w:pPr>
        <w:pStyle w:val="NoSpacing"/>
        <w:numPr>
          <w:ilvl w:val="1"/>
          <w:numId w:val="8"/>
        </w:numPr>
        <w:tabs>
          <w:tab w:val="left" w:pos="709"/>
        </w:tabs>
        <w:ind w:firstLine="109"/>
        <w:contextualSpacing/>
        <w:jc w:val="both"/>
        <w:rPr>
          <w:rFonts w:cstheme="minorHAnsi"/>
          <w:b/>
        </w:rPr>
      </w:pPr>
      <w:r w:rsidRPr="00D84C2C">
        <w:rPr>
          <w:rFonts w:cstheme="minorHAnsi"/>
          <w:b/>
          <w:shd w:val="clear" w:color="auto" w:fill="FFFFFF"/>
        </w:rPr>
        <w:t>Late correspondence</w:t>
      </w:r>
    </w:p>
    <w:p w14:paraId="7EC4B3AE" w14:textId="77777777" w:rsidR="00893B65" w:rsidRPr="00D84C2C" w:rsidRDefault="00893B65" w:rsidP="00893B65">
      <w:pPr>
        <w:pStyle w:val="NoSpacing"/>
        <w:tabs>
          <w:tab w:val="left" w:pos="709"/>
        </w:tabs>
        <w:ind w:left="709"/>
        <w:contextualSpacing/>
        <w:jc w:val="both"/>
        <w:rPr>
          <w:rFonts w:cstheme="minorHAnsi"/>
        </w:rPr>
      </w:pPr>
      <w:r w:rsidRPr="00D84C2C">
        <w:rPr>
          <w:rFonts w:cstheme="minorHAnsi"/>
        </w:rPr>
        <w:t>No late correspondence had been received.</w:t>
      </w:r>
    </w:p>
    <w:p w14:paraId="5B2E1E02" w14:textId="77777777" w:rsidR="00893B65" w:rsidRPr="00D84C2C" w:rsidRDefault="00893B65" w:rsidP="00893B65">
      <w:pPr>
        <w:pStyle w:val="NoSpacing"/>
        <w:tabs>
          <w:tab w:val="left" w:pos="709"/>
        </w:tabs>
        <w:ind w:left="709"/>
        <w:contextualSpacing/>
        <w:jc w:val="both"/>
        <w:rPr>
          <w:rFonts w:cstheme="minorHAnsi"/>
        </w:rPr>
      </w:pPr>
    </w:p>
    <w:p w14:paraId="703ADCC0" w14:textId="77777777" w:rsidR="0025040C" w:rsidRPr="00D84C2C" w:rsidRDefault="00275519" w:rsidP="00893B65">
      <w:pPr>
        <w:pStyle w:val="NoSpacing"/>
        <w:numPr>
          <w:ilvl w:val="0"/>
          <w:numId w:val="20"/>
        </w:numPr>
        <w:tabs>
          <w:tab w:val="left" w:pos="709"/>
        </w:tabs>
        <w:ind w:hanging="1200"/>
        <w:contextualSpacing/>
        <w:jc w:val="both"/>
        <w:rPr>
          <w:rFonts w:cstheme="minorHAnsi"/>
          <w:b/>
        </w:rPr>
      </w:pPr>
      <w:r w:rsidRPr="00D84C2C">
        <w:rPr>
          <w:rFonts w:cstheme="minorHAnsi"/>
          <w:b/>
        </w:rPr>
        <w:t>Planning</w:t>
      </w:r>
    </w:p>
    <w:p w14:paraId="2220F3A1" w14:textId="34BF3A7A" w:rsidR="00E875B8" w:rsidRDefault="00275519" w:rsidP="00D84C2C">
      <w:pPr>
        <w:pStyle w:val="NoSpacing"/>
        <w:numPr>
          <w:ilvl w:val="1"/>
          <w:numId w:val="20"/>
        </w:numPr>
        <w:tabs>
          <w:tab w:val="left" w:pos="709"/>
        </w:tabs>
        <w:ind w:left="1418" w:hanging="709"/>
        <w:contextualSpacing/>
        <w:jc w:val="both"/>
        <w:rPr>
          <w:rFonts w:cstheme="minorHAnsi"/>
          <w:b/>
        </w:rPr>
      </w:pPr>
      <w:r w:rsidRPr="00D84C2C">
        <w:rPr>
          <w:rFonts w:cstheme="minorHAnsi"/>
          <w:b/>
        </w:rPr>
        <w:t>Planning applications</w:t>
      </w:r>
    </w:p>
    <w:p w14:paraId="198EB8AF" w14:textId="33681801" w:rsidR="00EB13CC" w:rsidRPr="008D1EA3" w:rsidRDefault="008D1EA3" w:rsidP="00516539">
      <w:pPr>
        <w:pStyle w:val="NoSpacing"/>
        <w:numPr>
          <w:ilvl w:val="2"/>
          <w:numId w:val="20"/>
        </w:numPr>
        <w:tabs>
          <w:tab w:val="left" w:pos="709"/>
        </w:tabs>
        <w:ind w:left="1418" w:firstLine="0"/>
        <w:contextualSpacing/>
        <w:jc w:val="both"/>
        <w:rPr>
          <w:rFonts w:cstheme="minorHAnsi"/>
          <w:b/>
          <w:bCs/>
        </w:rPr>
      </w:pPr>
      <w:r w:rsidRPr="008D1EA3">
        <w:rPr>
          <w:rFonts w:cstheme="minorHAnsi"/>
          <w:b/>
          <w:bCs/>
        </w:rPr>
        <w:t>20/01632/F – Orchard Farm, Lady Drove, Barroway Drove – Conversion of barn into 2-storey 3-bed dwelling</w:t>
      </w:r>
      <w:r w:rsidR="00516539" w:rsidRPr="008D1EA3">
        <w:rPr>
          <w:b/>
          <w:bCs/>
        </w:rPr>
        <w:t xml:space="preserve"> (comments by </w:t>
      </w:r>
      <w:r w:rsidRPr="008D1EA3">
        <w:rPr>
          <w:b/>
          <w:bCs/>
        </w:rPr>
        <w:t>9</w:t>
      </w:r>
      <w:r w:rsidRPr="008D1EA3">
        <w:rPr>
          <w:b/>
          <w:bCs/>
          <w:vertAlign w:val="superscript"/>
        </w:rPr>
        <w:t>th</w:t>
      </w:r>
      <w:r w:rsidRPr="008D1EA3">
        <w:rPr>
          <w:b/>
          <w:bCs/>
        </w:rPr>
        <w:t xml:space="preserve"> December</w:t>
      </w:r>
      <w:r w:rsidR="00516539" w:rsidRPr="008D1EA3">
        <w:rPr>
          <w:b/>
          <w:bCs/>
        </w:rPr>
        <w:t xml:space="preserve"> 2020)</w:t>
      </w:r>
    </w:p>
    <w:p w14:paraId="712EF724" w14:textId="77777777" w:rsidR="008D1EA3" w:rsidRPr="00326F11" w:rsidRDefault="008D1EA3" w:rsidP="008D1EA3">
      <w:pPr>
        <w:shd w:val="clear" w:color="auto" w:fill="FFFFFF"/>
        <w:spacing w:after="0" w:line="240" w:lineRule="auto"/>
        <w:ind w:left="720"/>
        <w:jc w:val="both"/>
        <w:rPr>
          <w:rFonts w:ascii="Calibri" w:eastAsia="Times New Roman" w:hAnsi="Calibri"/>
        </w:rPr>
      </w:pPr>
      <w:r w:rsidRPr="00326F11">
        <w:rPr>
          <w:rFonts w:ascii="Calibri" w:eastAsia="Times New Roman" w:hAnsi="Calibri"/>
        </w:rPr>
        <w:t xml:space="preserve">The Council does not object to the </w:t>
      </w:r>
      <w:r>
        <w:rPr>
          <w:rFonts w:ascii="Calibri" w:eastAsia="Times New Roman" w:hAnsi="Calibri"/>
        </w:rPr>
        <w:t xml:space="preserve">overall </w:t>
      </w:r>
      <w:r w:rsidRPr="00326F11">
        <w:rPr>
          <w:rFonts w:ascii="Calibri" w:eastAsia="Times New Roman" w:hAnsi="Calibri"/>
        </w:rPr>
        <w:t xml:space="preserve">proposed development but feels the following matters must be addressed prior to permission being </w:t>
      </w:r>
      <w:r>
        <w:rPr>
          <w:rFonts w:ascii="Calibri" w:eastAsia="Times New Roman" w:hAnsi="Calibri"/>
        </w:rPr>
        <w:t>given</w:t>
      </w:r>
      <w:r w:rsidRPr="00326F11">
        <w:rPr>
          <w:rFonts w:ascii="Calibri" w:eastAsia="Times New Roman" w:hAnsi="Calibri"/>
        </w:rPr>
        <w:t>:</w:t>
      </w:r>
    </w:p>
    <w:p w14:paraId="7D7B2D49" w14:textId="77777777" w:rsidR="008D1EA3" w:rsidRPr="00326F11" w:rsidRDefault="008D1EA3" w:rsidP="008D1EA3">
      <w:pPr>
        <w:pStyle w:val="ListParagraph"/>
        <w:numPr>
          <w:ilvl w:val="0"/>
          <w:numId w:val="37"/>
        </w:numPr>
        <w:tabs>
          <w:tab w:val="left" w:pos="709"/>
        </w:tabs>
        <w:spacing w:after="0" w:line="240" w:lineRule="auto"/>
        <w:ind w:left="993" w:hanging="284"/>
        <w:jc w:val="both"/>
        <w:rPr>
          <w:rFonts w:ascii="Calibri" w:hAnsi="Calibri"/>
        </w:rPr>
      </w:pPr>
      <w:r w:rsidRPr="00326F11">
        <w:rPr>
          <w:rFonts w:ascii="Calibri" w:eastAsia="Times New Roman" w:hAnsi="Calibri"/>
        </w:rPr>
        <w:t>The current access is unsafe.  The site stands on a busy road with no footpaths and t</w:t>
      </w:r>
      <w:r w:rsidRPr="00326F11">
        <w:rPr>
          <w:rFonts w:ascii="Calibri" w:hAnsi="Calibri"/>
        </w:rPr>
        <w:t xml:space="preserve">he proposed development is premature until such time as adequate </w:t>
      </w:r>
      <w:r>
        <w:rPr>
          <w:rFonts w:ascii="Calibri" w:hAnsi="Calibri"/>
        </w:rPr>
        <w:t xml:space="preserve">and safe </w:t>
      </w:r>
      <w:r w:rsidRPr="00326F11">
        <w:rPr>
          <w:rFonts w:ascii="Calibri" w:hAnsi="Calibri"/>
        </w:rPr>
        <w:t>pedestrian access can be provided to the site.</w:t>
      </w:r>
    </w:p>
    <w:p w14:paraId="067BD1C9" w14:textId="77777777" w:rsidR="008D1EA3" w:rsidRPr="00326F11" w:rsidRDefault="008D1EA3" w:rsidP="008D1EA3">
      <w:pPr>
        <w:pStyle w:val="BodyText"/>
        <w:numPr>
          <w:ilvl w:val="0"/>
          <w:numId w:val="37"/>
        </w:numPr>
        <w:tabs>
          <w:tab w:val="left" w:pos="748"/>
        </w:tabs>
        <w:ind w:left="993" w:hanging="284"/>
        <w:rPr>
          <w:rFonts w:ascii="Calibri" w:hAnsi="Calibri"/>
          <w:sz w:val="22"/>
          <w:szCs w:val="22"/>
        </w:rPr>
      </w:pPr>
      <w:r w:rsidRPr="00326F11">
        <w:rPr>
          <w:rFonts w:ascii="Calibri" w:hAnsi="Calibri"/>
          <w:sz w:val="22"/>
          <w:szCs w:val="22"/>
        </w:rPr>
        <w:t>The proposed site is located within an area with inadequate local infrastructure and this is considered to be contrary to the advice contained within the National Planning Policy Framework for Delivering Sustainable Development.</w:t>
      </w:r>
    </w:p>
    <w:p w14:paraId="469D22F1" w14:textId="77777777" w:rsidR="008D1EA3" w:rsidRPr="00326F11" w:rsidRDefault="008D1EA3" w:rsidP="008D1EA3">
      <w:pPr>
        <w:pStyle w:val="BodyText"/>
        <w:numPr>
          <w:ilvl w:val="0"/>
          <w:numId w:val="37"/>
        </w:numPr>
        <w:tabs>
          <w:tab w:val="left" w:pos="709"/>
          <w:tab w:val="left" w:pos="748"/>
        </w:tabs>
        <w:ind w:left="993" w:hanging="284"/>
        <w:rPr>
          <w:rFonts w:ascii="Calibri" w:hAnsi="Calibri"/>
          <w:sz w:val="22"/>
          <w:szCs w:val="22"/>
        </w:rPr>
      </w:pPr>
      <w:r w:rsidRPr="00326F11">
        <w:rPr>
          <w:rFonts w:ascii="Calibri" w:hAnsi="Calibri"/>
          <w:sz w:val="22"/>
          <w:szCs w:val="22"/>
        </w:rPr>
        <w:t xml:space="preserve">The proposed development, if permitted, may create a precedent for similar proposals, and given the matters raised above, </w:t>
      </w:r>
      <w:r>
        <w:rPr>
          <w:rFonts w:ascii="Calibri" w:hAnsi="Calibri"/>
          <w:sz w:val="22"/>
          <w:szCs w:val="22"/>
        </w:rPr>
        <w:t xml:space="preserve">would deem </w:t>
      </w:r>
      <w:r w:rsidRPr="00326F11">
        <w:rPr>
          <w:rFonts w:ascii="Calibri" w:hAnsi="Calibri"/>
          <w:sz w:val="22"/>
          <w:szCs w:val="22"/>
        </w:rPr>
        <w:t xml:space="preserve">further developments of this nature </w:t>
      </w:r>
      <w:r>
        <w:rPr>
          <w:rFonts w:ascii="Calibri" w:hAnsi="Calibri"/>
          <w:sz w:val="22"/>
          <w:szCs w:val="22"/>
        </w:rPr>
        <w:t xml:space="preserve">to </w:t>
      </w:r>
      <w:r w:rsidRPr="00326F11">
        <w:rPr>
          <w:rFonts w:ascii="Calibri" w:hAnsi="Calibri"/>
          <w:sz w:val="22"/>
          <w:szCs w:val="22"/>
        </w:rPr>
        <w:t>be inappropriate in this area.</w:t>
      </w:r>
    </w:p>
    <w:p w14:paraId="3521BDCD" w14:textId="1DA64D97" w:rsidR="00516539" w:rsidRPr="00516539" w:rsidRDefault="008D1EA3" w:rsidP="008D1EA3">
      <w:pPr>
        <w:pStyle w:val="NoSpacing"/>
        <w:tabs>
          <w:tab w:val="left" w:pos="709"/>
        </w:tabs>
        <w:ind w:left="720"/>
        <w:contextualSpacing/>
        <w:jc w:val="both"/>
        <w:rPr>
          <w:rFonts w:cstheme="minorHAnsi"/>
          <w:bCs/>
        </w:rPr>
      </w:pPr>
      <w:r>
        <w:rPr>
          <w:rFonts w:cstheme="minorHAnsi"/>
          <w:bCs/>
        </w:rPr>
        <w:tab/>
      </w:r>
    </w:p>
    <w:p w14:paraId="3C443973" w14:textId="729F36B9" w:rsidR="0025040C" w:rsidRPr="00D84C2C" w:rsidRDefault="00275519" w:rsidP="00D84C2C">
      <w:pPr>
        <w:pStyle w:val="NoSpacing"/>
        <w:numPr>
          <w:ilvl w:val="1"/>
          <w:numId w:val="20"/>
        </w:numPr>
        <w:tabs>
          <w:tab w:val="left" w:pos="709"/>
        </w:tabs>
        <w:ind w:left="1418" w:hanging="709"/>
        <w:contextualSpacing/>
        <w:jc w:val="both"/>
        <w:rPr>
          <w:rFonts w:cstheme="minorHAnsi"/>
          <w:b/>
        </w:rPr>
      </w:pPr>
      <w:r w:rsidRPr="00D84C2C">
        <w:rPr>
          <w:rFonts w:cstheme="minorHAnsi"/>
          <w:b/>
        </w:rPr>
        <w:t>Planning decisions</w:t>
      </w:r>
    </w:p>
    <w:p w14:paraId="569309AB" w14:textId="0C9E138F" w:rsidR="003A39FB" w:rsidRPr="00D84C2C" w:rsidRDefault="003A39FB" w:rsidP="003A39FB">
      <w:pPr>
        <w:pStyle w:val="NoSpacing"/>
        <w:tabs>
          <w:tab w:val="left" w:pos="709"/>
        </w:tabs>
        <w:contextualSpacing/>
        <w:jc w:val="both"/>
        <w:rPr>
          <w:rFonts w:cstheme="minorHAnsi"/>
          <w:bCs/>
          <w:color w:val="000000"/>
          <w:shd w:val="clear" w:color="auto" w:fill="FFFFFF"/>
        </w:rPr>
      </w:pPr>
      <w:r>
        <w:rPr>
          <w:rFonts w:cstheme="minorHAnsi"/>
          <w:bCs/>
        </w:rPr>
        <w:tab/>
      </w:r>
      <w:r w:rsidRPr="00D84C2C">
        <w:rPr>
          <w:rFonts w:cstheme="minorHAnsi"/>
          <w:bCs/>
        </w:rPr>
        <w:t xml:space="preserve">No planning </w:t>
      </w:r>
      <w:r>
        <w:rPr>
          <w:rFonts w:cstheme="minorHAnsi"/>
          <w:bCs/>
        </w:rPr>
        <w:t>decisions</w:t>
      </w:r>
      <w:r w:rsidRPr="00D84C2C">
        <w:rPr>
          <w:rFonts w:cstheme="minorHAnsi"/>
          <w:bCs/>
        </w:rPr>
        <w:t xml:space="preserve"> had been received from the BCKL&amp;WN.</w:t>
      </w:r>
    </w:p>
    <w:p w14:paraId="6243781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62D2E2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61E4E4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6DA78E4"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57271A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AC941A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331C5F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560C20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6EBC04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0B2592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24C1414"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B4C8BB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E1B230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8F8A43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E74980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DE2E95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6A613D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F1FC7B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A6EB6A2"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C3F9C9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0A91AE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1647C2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020022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29F7302"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F70386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2967DB4"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708985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F4EC2A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12A7F7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AA1205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9311464"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F1C7309"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8F9F409"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C5588A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4CADFF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A39FDE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65F0AC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554334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252E27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8FEA55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AC04C4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3D3573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B48FD19"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07914D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CAE3E7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78E7C2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750F6B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48682A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552FA8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77E4B4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75E1B03"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D480BD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FF973F2"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CFF7903"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F40E442"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C5183C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6D74C63"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643F08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8D1250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8B1538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AC5F9C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4941BD4"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E0F67BD"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AE796D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2073A14"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C98A73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2D8EA4C"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47EBFC4"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A22BB0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9EDDD6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F2501E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579A129"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42391E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3B38A33"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49344EC"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BCE4FD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ACDA61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4305B6C"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124BB9C"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D1F628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950F0D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1CF20E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6532073"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ECA05F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D466C4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A8D8CD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9F6BEA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D177A4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276FB69"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925C60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5A1B53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70F8C4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465A03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479BC4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A2874A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08E7B9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1F0CED2"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0F7AF3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976B8D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AE7D6F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1254232"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CE33D6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AE0A4BC"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1040EDC"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306C4C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270227D"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DFEE193"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C8320C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9D2350C"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64CDC6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21EB8A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D9C322D"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CB08AC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532FF6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F7B1099"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D90C87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716656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FFF6A6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5E6F1E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999E1B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94329B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156060C"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05A8FD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A49145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F7575FD"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EACE2E4"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9315CE9"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E3382C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C67EB2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493998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17699B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4285903"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96B7EC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2B42A3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5F4787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F2A1FC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B1F989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30D0ED4"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30E5702"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894A324"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B18552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1AC2FC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9C8399C"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F18474C"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A9A7F4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42C6E6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ECA5EA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12F6FB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4E8B3D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9DEAFC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1959D9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B97F0E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E6D75A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2DC600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43EE36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42E4F2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B1F69A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7827E4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619FE5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5CD071D"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572A072"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2446C1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61F74B3"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FD1A22F"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0DEC66D"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908B789"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9276F2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AA7B04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895C79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4B99A4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D04411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F3B69F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A8ED82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0D6D898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73D725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20AE95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C48BE03"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85650AA"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138E816"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46A8DF9"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842D340"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405B58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7A8D3F9"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662F9E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E928859"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2840F9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E4CD2E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F494A8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78DA642"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BDDDE2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B1D11E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34C216D"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79D4AC8"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2E050DF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880BC5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CBA489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24D6093"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36C11D4"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4AB74D5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687491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167889F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12C16FE"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C80B9B5"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9874067"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3224FB5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50DF6722"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65C666A1"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4028A4B"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50ED0CC" w14:textId="77777777" w:rsidR="003D1900" w:rsidRPr="00D84C2C" w:rsidRDefault="003D1900" w:rsidP="00D84C2C">
      <w:pPr>
        <w:pStyle w:val="ListParagraph"/>
        <w:numPr>
          <w:ilvl w:val="0"/>
          <w:numId w:val="4"/>
        </w:numPr>
        <w:tabs>
          <w:tab w:val="left" w:pos="709"/>
        </w:tabs>
        <w:spacing w:after="0" w:line="240" w:lineRule="auto"/>
        <w:jc w:val="both"/>
        <w:rPr>
          <w:rFonts w:cstheme="minorHAnsi"/>
          <w:b/>
          <w:vanish/>
        </w:rPr>
      </w:pPr>
    </w:p>
    <w:p w14:paraId="7A5CC249" w14:textId="77777777" w:rsidR="003D1900" w:rsidRPr="00D84C2C" w:rsidRDefault="003D1900" w:rsidP="00D84C2C">
      <w:pPr>
        <w:pStyle w:val="ListParagraph"/>
        <w:numPr>
          <w:ilvl w:val="1"/>
          <w:numId w:val="4"/>
        </w:numPr>
        <w:tabs>
          <w:tab w:val="left" w:pos="709"/>
        </w:tabs>
        <w:spacing w:after="0" w:line="240" w:lineRule="auto"/>
        <w:jc w:val="both"/>
        <w:rPr>
          <w:rFonts w:cstheme="minorHAnsi"/>
          <w:b/>
          <w:vanish/>
        </w:rPr>
      </w:pPr>
    </w:p>
    <w:p w14:paraId="4BCE356F" w14:textId="77777777" w:rsidR="003D1900" w:rsidRPr="00D84C2C" w:rsidRDefault="003D1900" w:rsidP="00D84C2C">
      <w:pPr>
        <w:pStyle w:val="ListParagraph"/>
        <w:numPr>
          <w:ilvl w:val="1"/>
          <w:numId w:val="4"/>
        </w:numPr>
        <w:tabs>
          <w:tab w:val="left" w:pos="709"/>
        </w:tabs>
        <w:spacing w:after="0" w:line="240" w:lineRule="auto"/>
        <w:jc w:val="both"/>
        <w:rPr>
          <w:rFonts w:cstheme="minorHAnsi"/>
          <w:b/>
          <w:vanish/>
        </w:rPr>
      </w:pPr>
    </w:p>
    <w:p w14:paraId="7F3EE119" w14:textId="0FFB6443" w:rsidR="00D84C2C" w:rsidRPr="00D84C2C" w:rsidRDefault="008D1EA3" w:rsidP="00D84C2C">
      <w:pPr>
        <w:pStyle w:val="NoSpacing"/>
        <w:tabs>
          <w:tab w:val="left" w:pos="709"/>
        </w:tabs>
        <w:contextualSpacing/>
        <w:jc w:val="both"/>
        <w:rPr>
          <w:rFonts w:cstheme="minorHAnsi"/>
          <w:b/>
        </w:rPr>
      </w:pPr>
      <w:r>
        <w:rPr>
          <w:rFonts w:cstheme="minorHAnsi"/>
          <w:b/>
        </w:rPr>
        <w:tab/>
      </w:r>
    </w:p>
    <w:p w14:paraId="24C02A73" w14:textId="4DA61121" w:rsidR="00275519" w:rsidRDefault="00275519" w:rsidP="00D84C2C">
      <w:pPr>
        <w:pStyle w:val="NoSpacing"/>
        <w:numPr>
          <w:ilvl w:val="1"/>
          <w:numId w:val="20"/>
        </w:numPr>
        <w:tabs>
          <w:tab w:val="left" w:pos="709"/>
        </w:tabs>
        <w:ind w:left="1418" w:hanging="709"/>
        <w:contextualSpacing/>
        <w:jc w:val="both"/>
        <w:rPr>
          <w:rFonts w:cstheme="minorHAnsi"/>
          <w:b/>
        </w:rPr>
      </w:pPr>
      <w:r w:rsidRPr="00D84C2C">
        <w:rPr>
          <w:rFonts w:cstheme="minorHAnsi"/>
          <w:b/>
        </w:rPr>
        <w:t>Planning enforcements, appeals and other notifications</w:t>
      </w:r>
      <w:r w:rsidR="00516539">
        <w:rPr>
          <w:rFonts w:cstheme="minorHAnsi"/>
          <w:b/>
        </w:rPr>
        <w:t xml:space="preserve"> (for information only and not for discussion during the public open meeting)</w:t>
      </w:r>
    </w:p>
    <w:p w14:paraId="3C7AF5C1" w14:textId="4B5270D3" w:rsidR="00D84C2C" w:rsidRDefault="003A39FB" w:rsidP="00D84C2C">
      <w:pPr>
        <w:pStyle w:val="ListParagraph"/>
        <w:spacing w:after="0" w:line="240" w:lineRule="auto"/>
        <w:ind w:left="709"/>
        <w:jc w:val="both"/>
        <w:rPr>
          <w:rFonts w:cstheme="minorHAnsi"/>
        </w:rPr>
      </w:pPr>
      <w:r>
        <w:rPr>
          <w:rFonts w:cstheme="minorHAnsi"/>
        </w:rPr>
        <w:t>No planning enforcements, appeals or other notifications had been received from the BCKL&amp;WN.</w:t>
      </w:r>
    </w:p>
    <w:p w14:paraId="241D3890" w14:textId="25E315C8" w:rsidR="00C95A13" w:rsidRDefault="00C95A13" w:rsidP="00D84C2C">
      <w:pPr>
        <w:pStyle w:val="ListParagraph"/>
        <w:spacing w:after="0" w:line="240" w:lineRule="auto"/>
        <w:ind w:left="709"/>
        <w:jc w:val="both"/>
        <w:rPr>
          <w:rFonts w:cstheme="minorHAnsi"/>
        </w:rPr>
      </w:pPr>
    </w:p>
    <w:p w14:paraId="0496AC93" w14:textId="227DFB76" w:rsidR="00275519" w:rsidRPr="00D84C2C" w:rsidRDefault="00275519" w:rsidP="00D84C2C">
      <w:pPr>
        <w:pStyle w:val="NoSpacing"/>
        <w:numPr>
          <w:ilvl w:val="1"/>
          <w:numId w:val="20"/>
        </w:numPr>
        <w:tabs>
          <w:tab w:val="left" w:pos="709"/>
        </w:tabs>
        <w:ind w:hanging="491"/>
        <w:contextualSpacing/>
        <w:jc w:val="both"/>
        <w:rPr>
          <w:rFonts w:cstheme="minorHAnsi"/>
          <w:b/>
        </w:rPr>
      </w:pPr>
      <w:r w:rsidRPr="00D84C2C">
        <w:rPr>
          <w:rFonts w:cstheme="minorHAnsi"/>
          <w:b/>
        </w:rPr>
        <w:t>Late planning applications</w:t>
      </w:r>
      <w:r w:rsidR="00E26253" w:rsidRPr="00D84C2C">
        <w:rPr>
          <w:rFonts w:cstheme="minorHAnsi"/>
          <w:b/>
        </w:rPr>
        <w:t xml:space="preserve"> / planning decisions</w:t>
      </w:r>
    </w:p>
    <w:p w14:paraId="236732AF" w14:textId="4AB4005B" w:rsidR="00275519" w:rsidRPr="00893B65" w:rsidRDefault="00275519" w:rsidP="00D84C2C">
      <w:pPr>
        <w:pStyle w:val="NoSpacing"/>
        <w:tabs>
          <w:tab w:val="left" w:pos="709"/>
          <w:tab w:val="left" w:pos="1418"/>
        </w:tabs>
        <w:contextualSpacing/>
        <w:jc w:val="both"/>
        <w:rPr>
          <w:rFonts w:cstheme="minorHAnsi"/>
          <w:u w:val="single"/>
        </w:rPr>
      </w:pPr>
      <w:r w:rsidRPr="00D84C2C">
        <w:rPr>
          <w:rFonts w:cstheme="minorHAnsi"/>
        </w:rPr>
        <w:tab/>
      </w:r>
      <w:r w:rsidR="00893B65" w:rsidRPr="00893B65">
        <w:rPr>
          <w:rFonts w:cstheme="minorHAnsi"/>
          <w:u w:val="single"/>
        </w:rPr>
        <w:t>Late Planning Decision</w:t>
      </w:r>
    </w:p>
    <w:p w14:paraId="312AD7B7" w14:textId="0A8ED812" w:rsidR="00042311" w:rsidRDefault="00893B65" w:rsidP="00D84C2C">
      <w:pPr>
        <w:pStyle w:val="NoSpacing"/>
        <w:tabs>
          <w:tab w:val="left" w:pos="709"/>
          <w:tab w:val="left" w:pos="1418"/>
        </w:tabs>
        <w:contextualSpacing/>
        <w:jc w:val="both"/>
        <w:rPr>
          <w:b/>
          <w:bCs/>
        </w:rPr>
      </w:pPr>
      <w:r>
        <w:rPr>
          <w:rFonts w:cstheme="minorHAnsi"/>
        </w:rPr>
        <w:tab/>
      </w:r>
      <w:r w:rsidRPr="00516539">
        <w:rPr>
          <w:b/>
          <w:bCs/>
        </w:rPr>
        <w:t>20/01555/F – Kohima, Downham Road, Salters Lode – Extension and alterations to dwelling</w:t>
      </w:r>
    </w:p>
    <w:p w14:paraId="2503D506" w14:textId="62656FA7" w:rsidR="00893B65" w:rsidRPr="00893B65" w:rsidRDefault="00893B65" w:rsidP="00D84C2C">
      <w:pPr>
        <w:pStyle w:val="NoSpacing"/>
        <w:tabs>
          <w:tab w:val="left" w:pos="709"/>
          <w:tab w:val="left" w:pos="1418"/>
        </w:tabs>
        <w:contextualSpacing/>
        <w:jc w:val="both"/>
        <w:rPr>
          <w:rFonts w:cstheme="minorHAnsi"/>
        </w:rPr>
      </w:pPr>
      <w:r w:rsidRPr="00893B65">
        <w:tab/>
        <w:t>Application permitted (delegated decision).</w:t>
      </w:r>
    </w:p>
    <w:p w14:paraId="6C2BA500" w14:textId="575AFEC0" w:rsidR="00893B65" w:rsidRDefault="00893B65" w:rsidP="00D84C2C">
      <w:pPr>
        <w:pStyle w:val="NoSpacing"/>
        <w:tabs>
          <w:tab w:val="left" w:pos="709"/>
          <w:tab w:val="left" w:pos="1418"/>
        </w:tabs>
        <w:contextualSpacing/>
        <w:jc w:val="both"/>
        <w:rPr>
          <w:rFonts w:cstheme="minorHAnsi"/>
        </w:rPr>
      </w:pPr>
      <w:r>
        <w:rPr>
          <w:rFonts w:cstheme="minorHAnsi"/>
        </w:rPr>
        <w:tab/>
      </w:r>
    </w:p>
    <w:p w14:paraId="6F5A666D" w14:textId="500899BD" w:rsidR="008D1EA3" w:rsidRPr="00D84C2C" w:rsidRDefault="008D1EA3" w:rsidP="002A1F99">
      <w:pPr>
        <w:pStyle w:val="NoSpacing"/>
        <w:numPr>
          <w:ilvl w:val="0"/>
          <w:numId w:val="38"/>
        </w:numPr>
        <w:tabs>
          <w:tab w:val="left" w:pos="709"/>
        </w:tabs>
        <w:ind w:left="709" w:hanging="709"/>
        <w:contextualSpacing/>
        <w:jc w:val="both"/>
        <w:rPr>
          <w:rFonts w:cstheme="minorHAnsi"/>
          <w:b/>
        </w:rPr>
      </w:pPr>
      <w:r>
        <w:rPr>
          <w:rFonts w:cstheme="minorHAnsi"/>
          <w:b/>
        </w:rPr>
        <w:t>Reports from Outside Bodies</w:t>
      </w:r>
    </w:p>
    <w:p w14:paraId="7A185CD4" w14:textId="0AF8FA0C" w:rsidR="008D1EA3" w:rsidRDefault="002A1F99" w:rsidP="002A1F99">
      <w:pPr>
        <w:pStyle w:val="NoSpacing"/>
        <w:numPr>
          <w:ilvl w:val="1"/>
          <w:numId w:val="38"/>
        </w:numPr>
        <w:tabs>
          <w:tab w:val="left" w:pos="709"/>
        </w:tabs>
        <w:ind w:firstLine="109"/>
        <w:contextualSpacing/>
        <w:jc w:val="both"/>
        <w:rPr>
          <w:rFonts w:cstheme="minorHAnsi"/>
          <w:b/>
        </w:rPr>
      </w:pPr>
      <w:r>
        <w:rPr>
          <w:rFonts w:cstheme="minorHAnsi"/>
          <w:b/>
        </w:rPr>
        <w:t>Downham Market &amp; Downham West Joint Burial Board</w:t>
      </w:r>
    </w:p>
    <w:p w14:paraId="452D7F08" w14:textId="77777777" w:rsidR="002E42D6" w:rsidRDefault="002A1F99" w:rsidP="002A1F99">
      <w:pPr>
        <w:pStyle w:val="NoSpacing"/>
        <w:tabs>
          <w:tab w:val="left" w:pos="709"/>
        </w:tabs>
        <w:ind w:left="709"/>
        <w:contextualSpacing/>
        <w:jc w:val="both"/>
        <w:rPr>
          <w:rFonts w:cstheme="minorHAnsi"/>
          <w:bCs/>
        </w:rPr>
      </w:pPr>
      <w:r>
        <w:rPr>
          <w:rFonts w:cstheme="minorHAnsi"/>
          <w:bCs/>
        </w:rPr>
        <w:tab/>
        <w:t xml:space="preserve">The Chairman, Cllr </w:t>
      </w:r>
      <w:r w:rsidR="00D5586C">
        <w:rPr>
          <w:rFonts w:cstheme="minorHAnsi"/>
          <w:bCs/>
        </w:rPr>
        <w:t>Pegg</w:t>
      </w:r>
      <w:r>
        <w:rPr>
          <w:rFonts w:cstheme="minorHAnsi"/>
          <w:bCs/>
        </w:rPr>
        <w:t xml:space="preserve">, </w:t>
      </w:r>
      <w:r w:rsidR="00D5586C" w:rsidRPr="00D5586C">
        <w:rPr>
          <w:rFonts w:cstheme="minorHAnsi"/>
          <w:bCs/>
        </w:rPr>
        <w:t>reported that the Downham Market &amp; Downham West Joint Burial Board</w:t>
      </w:r>
      <w:r w:rsidR="00D5586C">
        <w:rPr>
          <w:rFonts w:cstheme="minorHAnsi"/>
          <w:bCs/>
        </w:rPr>
        <w:t xml:space="preserve"> members had recently held a meeting on site</w:t>
      </w:r>
      <w:r w:rsidRPr="00D5586C">
        <w:rPr>
          <w:rFonts w:cstheme="minorHAnsi"/>
          <w:bCs/>
        </w:rPr>
        <w:t>.</w:t>
      </w:r>
      <w:r w:rsidR="00D5586C">
        <w:rPr>
          <w:rFonts w:cstheme="minorHAnsi"/>
          <w:bCs/>
        </w:rPr>
        <w:t xml:space="preserve">  An inspection of the Cemetery showed that all was in good order, although it did highlight that some headstones at the rear of the site had been inscribed without permission</w:t>
      </w:r>
      <w:r w:rsidR="002E42D6">
        <w:rPr>
          <w:rFonts w:cstheme="minorHAnsi"/>
          <w:bCs/>
        </w:rPr>
        <w:t xml:space="preserve"> or imbursement</w:t>
      </w:r>
      <w:r w:rsidR="00D5586C">
        <w:rPr>
          <w:rFonts w:cstheme="minorHAnsi"/>
          <w:bCs/>
        </w:rPr>
        <w:t>.</w:t>
      </w:r>
    </w:p>
    <w:p w14:paraId="2D84A430" w14:textId="77777777" w:rsidR="002E42D6" w:rsidRDefault="002E42D6" w:rsidP="002A1F99">
      <w:pPr>
        <w:pStyle w:val="NoSpacing"/>
        <w:tabs>
          <w:tab w:val="left" w:pos="709"/>
        </w:tabs>
        <w:ind w:left="709"/>
        <w:contextualSpacing/>
        <w:jc w:val="both"/>
        <w:rPr>
          <w:rFonts w:cstheme="minorHAnsi"/>
          <w:bCs/>
        </w:rPr>
      </w:pPr>
    </w:p>
    <w:p w14:paraId="7C947E19" w14:textId="4563352D" w:rsidR="002A1F99" w:rsidRPr="00D5586C" w:rsidRDefault="00D5586C" w:rsidP="002A1F99">
      <w:pPr>
        <w:pStyle w:val="NoSpacing"/>
        <w:tabs>
          <w:tab w:val="left" w:pos="709"/>
        </w:tabs>
        <w:ind w:left="709"/>
        <w:contextualSpacing/>
        <w:jc w:val="both"/>
        <w:rPr>
          <w:rFonts w:cstheme="minorHAnsi"/>
          <w:bCs/>
        </w:rPr>
      </w:pPr>
      <w:r>
        <w:rPr>
          <w:rFonts w:cstheme="minorHAnsi"/>
          <w:bCs/>
        </w:rPr>
        <w:t>A tenant who was previously renting the old property on site had moved out</w:t>
      </w:r>
      <w:r w:rsidR="002E42D6">
        <w:rPr>
          <w:rFonts w:cstheme="minorHAnsi"/>
          <w:bCs/>
        </w:rPr>
        <w:t xml:space="preserve"> but </w:t>
      </w:r>
      <w:r>
        <w:rPr>
          <w:rFonts w:cstheme="minorHAnsi"/>
          <w:bCs/>
        </w:rPr>
        <w:t>in order to bring the building to a habitable condition, would cost in the region of £25,000, and this had been put on hold due to the high cost.  The management team was continuing to do a good job.</w:t>
      </w:r>
    </w:p>
    <w:p w14:paraId="0C9D5AAE" w14:textId="0BAC8128" w:rsidR="002A1F99" w:rsidRDefault="002A1F99" w:rsidP="002A1F99">
      <w:pPr>
        <w:pStyle w:val="NoSpacing"/>
        <w:tabs>
          <w:tab w:val="left" w:pos="709"/>
        </w:tabs>
        <w:ind w:left="709"/>
        <w:contextualSpacing/>
        <w:jc w:val="both"/>
        <w:rPr>
          <w:rFonts w:cstheme="minorHAnsi"/>
          <w:b/>
        </w:rPr>
      </w:pPr>
    </w:p>
    <w:p w14:paraId="4CAC59AC" w14:textId="43C9F961" w:rsidR="002A1F99" w:rsidRPr="00D84C2C" w:rsidRDefault="002A1F99" w:rsidP="002A1F99">
      <w:pPr>
        <w:pStyle w:val="NoSpacing"/>
        <w:numPr>
          <w:ilvl w:val="1"/>
          <w:numId w:val="38"/>
        </w:numPr>
        <w:tabs>
          <w:tab w:val="left" w:pos="709"/>
        </w:tabs>
        <w:ind w:firstLine="109"/>
        <w:contextualSpacing/>
        <w:jc w:val="both"/>
        <w:rPr>
          <w:rFonts w:cstheme="minorHAnsi"/>
          <w:b/>
        </w:rPr>
      </w:pPr>
      <w:r>
        <w:rPr>
          <w:rFonts w:cstheme="minorHAnsi"/>
          <w:b/>
        </w:rPr>
        <w:t>Hundred Acre Charity</w:t>
      </w:r>
    </w:p>
    <w:p w14:paraId="2768C53D" w14:textId="62F77830" w:rsidR="00D5586C" w:rsidRDefault="00D5586C" w:rsidP="00D5586C">
      <w:pPr>
        <w:spacing w:after="0" w:line="240" w:lineRule="auto"/>
        <w:ind w:left="709"/>
        <w:jc w:val="both"/>
      </w:pPr>
      <w:r w:rsidRPr="00D5586C">
        <w:t xml:space="preserve">The Chairman, Cllr Pegg, reported that this charity </w:t>
      </w:r>
      <w:r>
        <w:t>commenced</w:t>
      </w:r>
      <w:r w:rsidRPr="00D5586C">
        <w:t xml:space="preserve"> 112 years ago</w:t>
      </w:r>
      <w:r>
        <w:t xml:space="preserve"> for the </w:t>
      </w:r>
      <w:r w:rsidRPr="00D5586C">
        <w:t>provision of fuel for the benefit of poor</w:t>
      </w:r>
      <w:r>
        <w:t>er</w:t>
      </w:r>
      <w:r w:rsidRPr="00D5586C">
        <w:t xml:space="preserve"> inhabitants </w:t>
      </w:r>
      <w:r w:rsidR="002E42D6">
        <w:t>in</w:t>
      </w:r>
      <w:r w:rsidRPr="00D5586C">
        <w:t xml:space="preserve"> the three parishes of Downham Market</w:t>
      </w:r>
      <w:r>
        <w:t>/Downham West</w:t>
      </w:r>
      <w:r w:rsidRPr="00D5586C">
        <w:t>, Stow Bardolph and Wimbotsham</w:t>
      </w:r>
      <w:r>
        <w:t xml:space="preserve">.  The </w:t>
      </w:r>
      <w:r w:rsidR="0014756A">
        <w:t>whole site</w:t>
      </w:r>
      <w:r>
        <w:t xml:space="preserve"> was rented out</w:t>
      </w:r>
      <w:r w:rsidR="0014756A">
        <w:t xml:space="preserve">, mainly to farmers, and one field was currently flooding and would need to be sorted at a cost of £6,000, for which there </w:t>
      </w:r>
      <w:r w:rsidR="002E42D6">
        <w:t>were</w:t>
      </w:r>
      <w:r w:rsidR="0014756A">
        <w:t xml:space="preserve"> earmarked reserves to fund this.  Every year, ea</w:t>
      </w:r>
      <w:r>
        <w:t>ch branch received a dividend</w:t>
      </w:r>
      <w:r w:rsidR="0014756A">
        <w:t xml:space="preserve">, which was then </w:t>
      </w:r>
      <w:r>
        <w:t xml:space="preserve">distributed to those in need </w:t>
      </w:r>
      <w:r w:rsidR="0014756A">
        <w:t>with</w:t>
      </w:r>
      <w:r>
        <w:t>in the parishes.  This year, the Downham Market and Downham West branch</w:t>
      </w:r>
      <w:r w:rsidR="0014756A">
        <w:t xml:space="preserve"> had agreed to pay some of its funds to the local food bank.</w:t>
      </w:r>
    </w:p>
    <w:p w14:paraId="33E51CFA" w14:textId="77777777" w:rsidR="00275519" w:rsidRPr="00D84C2C" w:rsidRDefault="00275519" w:rsidP="002A1F99">
      <w:pPr>
        <w:pStyle w:val="NoSpacing"/>
        <w:numPr>
          <w:ilvl w:val="0"/>
          <w:numId w:val="38"/>
        </w:numPr>
        <w:tabs>
          <w:tab w:val="left" w:pos="709"/>
        </w:tabs>
        <w:ind w:left="0" w:firstLine="0"/>
        <w:contextualSpacing/>
        <w:jc w:val="both"/>
        <w:rPr>
          <w:rFonts w:cstheme="minorHAnsi"/>
          <w:b/>
        </w:rPr>
      </w:pPr>
      <w:r w:rsidRPr="00D84C2C">
        <w:rPr>
          <w:rFonts w:cstheme="minorHAnsi"/>
          <w:b/>
        </w:rPr>
        <w:lastRenderedPageBreak/>
        <w:t>Ongoing matters</w:t>
      </w:r>
    </w:p>
    <w:p w14:paraId="03F878F1" w14:textId="37190E6E" w:rsidR="00CA7C61" w:rsidRPr="00D84C2C" w:rsidRDefault="00275519" w:rsidP="002A1F99">
      <w:pPr>
        <w:pStyle w:val="NoSpacing"/>
        <w:numPr>
          <w:ilvl w:val="1"/>
          <w:numId w:val="38"/>
        </w:numPr>
        <w:tabs>
          <w:tab w:val="left" w:pos="709"/>
        </w:tabs>
        <w:ind w:firstLine="109"/>
        <w:contextualSpacing/>
        <w:jc w:val="both"/>
        <w:rPr>
          <w:rFonts w:cstheme="minorHAnsi"/>
          <w:b/>
        </w:rPr>
      </w:pPr>
      <w:r w:rsidRPr="00D84C2C">
        <w:rPr>
          <w:rFonts w:cstheme="minorHAnsi"/>
          <w:b/>
        </w:rPr>
        <w:t>Council archives</w:t>
      </w:r>
    </w:p>
    <w:p w14:paraId="7DB32D82" w14:textId="6956FDAB" w:rsidR="00483343" w:rsidRPr="00D84C2C" w:rsidRDefault="00516539" w:rsidP="00D84C2C">
      <w:pPr>
        <w:pStyle w:val="NoSpacing"/>
        <w:tabs>
          <w:tab w:val="left" w:pos="709"/>
        </w:tabs>
        <w:ind w:left="720"/>
        <w:contextualSpacing/>
        <w:jc w:val="both"/>
        <w:rPr>
          <w:rFonts w:cstheme="minorHAnsi"/>
          <w:bCs/>
        </w:rPr>
      </w:pPr>
      <w:r>
        <w:rPr>
          <w:rFonts w:cstheme="minorHAnsi"/>
          <w:bCs/>
        </w:rPr>
        <w:t xml:space="preserve">The </w:t>
      </w:r>
      <w:r w:rsidR="008D1EA3">
        <w:rPr>
          <w:rFonts w:cstheme="minorHAnsi"/>
          <w:bCs/>
        </w:rPr>
        <w:t xml:space="preserve">Vice </w:t>
      </w:r>
      <w:r>
        <w:rPr>
          <w:rFonts w:cstheme="minorHAnsi"/>
          <w:bCs/>
        </w:rPr>
        <w:t xml:space="preserve">Chairman, Cllr Swaine, was </w:t>
      </w:r>
      <w:r w:rsidR="00911F18">
        <w:rPr>
          <w:rFonts w:cstheme="minorHAnsi"/>
          <w:bCs/>
        </w:rPr>
        <w:t>collating</w:t>
      </w:r>
      <w:r>
        <w:rPr>
          <w:rFonts w:cstheme="minorHAnsi"/>
          <w:bCs/>
        </w:rPr>
        <w:t xml:space="preserve"> the archived records and would continue to do </w:t>
      </w:r>
      <w:r w:rsidR="002E42D6">
        <w:rPr>
          <w:rFonts w:cstheme="minorHAnsi"/>
          <w:bCs/>
        </w:rPr>
        <w:t xml:space="preserve">so over the next few </w:t>
      </w:r>
      <w:r>
        <w:rPr>
          <w:rFonts w:cstheme="minorHAnsi"/>
          <w:bCs/>
        </w:rPr>
        <w:t>months</w:t>
      </w:r>
      <w:r w:rsidR="00620705" w:rsidRPr="00D84C2C">
        <w:rPr>
          <w:rFonts w:cstheme="minorHAnsi"/>
          <w:bCs/>
        </w:rPr>
        <w:t>.</w:t>
      </w:r>
    </w:p>
    <w:p w14:paraId="112362C3" w14:textId="77777777" w:rsidR="00AB5A97" w:rsidRPr="00D84C2C" w:rsidRDefault="00AB5A97" w:rsidP="00D84C2C">
      <w:pPr>
        <w:pStyle w:val="NoSpacing"/>
        <w:tabs>
          <w:tab w:val="left" w:pos="709"/>
        </w:tabs>
        <w:ind w:left="720"/>
        <w:contextualSpacing/>
        <w:jc w:val="both"/>
        <w:rPr>
          <w:rFonts w:cstheme="minorHAnsi"/>
          <w:bCs/>
        </w:rPr>
      </w:pPr>
    </w:p>
    <w:p w14:paraId="66E2A4FB" w14:textId="77777777" w:rsidR="00893B65" w:rsidRPr="00D84C2C" w:rsidRDefault="00893B65" w:rsidP="003A55B8">
      <w:pPr>
        <w:pStyle w:val="NoSpacing"/>
        <w:numPr>
          <w:ilvl w:val="0"/>
          <w:numId w:val="39"/>
        </w:numPr>
        <w:tabs>
          <w:tab w:val="left" w:pos="709"/>
        </w:tabs>
        <w:ind w:left="709" w:hanging="709"/>
        <w:jc w:val="both"/>
        <w:rPr>
          <w:rFonts w:cstheme="minorHAnsi"/>
          <w:b/>
          <w:bCs/>
        </w:rPr>
      </w:pPr>
      <w:r w:rsidRPr="00D84C2C">
        <w:rPr>
          <w:rFonts w:cstheme="minorHAnsi"/>
          <w:b/>
          <w:bCs/>
        </w:rPr>
        <w:t>Parish Partnership Scheme 2021/2022 – to consider scheme(s) for submission (bids to be submitted by Friday, 4</w:t>
      </w:r>
      <w:r w:rsidRPr="00D84C2C">
        <w:rPr>
          <w:rFonts w:cstheme="minorHAnsi"/>
          <w:b/>
          <w:bCs/>
          <w:vertAlign w:val="superscript"/>
        </w:rPr>
        <w:t>th</w:t>
      </w:r>
      <w:r w:rsidRPr="00D84C2C">
        <w:rPr>
          <w:rFonts w:cstheme="minorHAnsi"/>
          <w:b/>
          <w:bCs/>
        </w:rPr>
        <w:t xml:space="preserve"> December 2020)</w:t>
      </w:r>
    </w:p>
    <w:p w14:paraId="38534232" w14:textId="37A42151" w:rsidR="00062FDA" w:rsidRDefault="00062FDA" w:rsidP="00062FDA">
      <w:pPr>
        <w:pStyle w:val="NoSpacing"/>
        <w:tabs>
          <w:tab w:val="left" w:pos="709"/>
        </w:tabs>
        <w:ind w:left="709"/>
        <w:contextualSpacing/>
        <w:jc w:val="both"/>
        <w:rPr>
          <w:rFonts w:eastAsia="Times New Roman" w:cstheme="minorHAnsi"/>
          <w:lang w:eastAsia="en-GB"/>
        </w:rPr>
      </w:pPr>
      <w:r w:rsidRPr="00104A9A">
        <w:rPr>
          <w:rFonts w:eastAsia="Times New Roman" w:cstheme="minorHAnsi"/>
          <w:lang w:eastAsia="en-GB"/>
        </w:rPr>
        <w:t xml:space="preserve">The Clerk had </w:t>
      </w:r>
      <w:r>
        <w:rPr>
          <w:rFonts w:eastAsia="Times New Roman" w:cstheme="minorHAnsi"/>
          <w:lang w:eastAsia="en-GB"/>
        </w:rPr>
        <w:t>obtained</w:t>
      </w:r>
      <w:r w:rsidRPr="00104A9A">
        <w:rPr>
          <w:rFonts w:eastAsia="Times New Roman" w:cstheme="minorHAnsi"/>
          <w:lang w:eastAsia="en-GB"/>
        </w:rPr>
        <w:t xml:space="preserve"> a quotation from Highways for a trod </w:t>
      </w:r>
      <w:r>
        <w:rPr>
          <w:rFonts w:eastAsia="Times New Roman" w:cstheme="minorHAnsi"/>
          <w:lang w:eastAsia="en-GB"/>
        </w:rPr>
        <w:t>leading from the Lady Drove give way sign to Downham Bridge</w:t>
      </w:r>
      <w:r>
        <w:rPr>
          <w:rFonts w:cstheme="minorHAnsi"/>
          <w:color w:val="000000"/>
          <w:lang w:eastAsia="en-GB"/>
        </w:rPr>
        <w:t xml:space="preserve">.  This scheme </w:t>
      </w:r>
      <w:r>
        <w:rPr>
          <w:rFonts w:eastAsia="Times New Roman" w:cstheme="minorHAnsi"/>
          <w:lang w:eastAsia="en-GB"/>
        </w:rPr>
        <w:t>had been estimated by Highways, to be split 50/50 with Norfolk County Council, as follows:</w:t>
      </w:r>
    </w:p>
    <w:p w14:paraId="2E9EF219" w14:textId="77777777" w:rsidR="003A55B8" w:rsidRDefault="003A55B8" w:rsidP="00062FDA">
      <w:pPr>
        <w:pStyle w:val="NoSpacing"/>
        <w:tabs>
          <w:tab w:val="left" w:pos="709"/>
        </w:tabs>
        <w:ind w:left="709"/>
        <w:contextualSpacing/>
        <w:jc w:val="both"/>
        <w:rPr>
          <w:rFonts w:eastAsia="Times New Roman" w:cstheme="minorHAnsi"/>
          <w:lang w:eastAsia="en-GB"/>
        </w:rPr>
      </w:pPr>
    </w:p>
    <w:p w14:paraId="015B18D5" w14:textId="73A2424A" w:rsidR="003A55B8" w:rsidRDefault="003A55B8" w:rsidP="003A55B8">
      <w:pPr>
        <w:pStyle w:val="NoSpacing"/>
        <w:tabs>
          <w:tab w:val="left" w:pos="709"/>
        </w:tabs>
        <w:ind w:left="709"/>
        <w:contextualSpacing/>
        <w:jc w:val="both"/>
        <w:rPr>
          <w:rFonts w:eastAsia="Times New Roman" w:cstheme="minorHAnsi"/>
          <w:lang w:eastAsia="en-GB"/>
        </w:rPr>
      </w:pPr>
      <w:r>
        <w:rPr>
          <w:rFonts w:eastAsia="Times New Roman" w:cstheme="minorHAnsi"/>
          <w:lang w:eastAsia="en-GB"/>
        </w:rPr>
        <w:t>Scheme total surface dressed</w:t>
      </w:r>
      <w:r>
        <w:rPr>
          <w:rFonts w:eastAsia="Times New Roman" w:cstheme="minorHAnsi"/>
          <w:lang w:eastAsia="en-GB"/>
        </w:rPr>
        <w:tab/>
      </w:r>
      <w:r>
        <w:rPr>
          <w:rFonts w:eastAsia="Times New Roman" w:cstheme="minorHAnsi"/>
          <w:lang w:eastAsia="en-GB"/>
        </w:rPr>
        <w:tab/>
        <w:t>£15,000.00 + £3,000.00 VAT (total £18,000.00).</w:t>
      </w:r>
    </w:p>
    <w:p w14:paraId="1ED448FF" w14:textId="42F5372C" w:rsidR="003A55B8" w:rsidRDefault="003A55B8" w:rsidP="003A55B8">
      <w:pPr>
        <w:pStyle w:val="NoSpacing"/>
        <w:tabs>
          <w:tab w:val="left" w:pos="709"/>
        </w:tabs>
        <w:ind w:left="709"/>
        <w:contextualSpacing/>
        <w:jc w:val="both"/>
        <w:rPr>
          <w:rFonts w:eastAsia="Times New Roman" w:cstheme="minorHAnsi"/>
          <w:lang w:eastAsia="en-GB"/>
        </w:rPr>
      </w:pPr>
      <w:r>
        <w:rPr>
          <w:rFonts w:eastAsia="Times New Roman" w:cstheme="minorHAnsi"/>
          <w:lang w:eastAsia="en-GB"/>
        </w:rPr>
        <w:t>Parish Council and Norfolk County Council 50/50 contribution (£7,500.00 + £1,500.00 VAT (total £9,000.00).</w:t>
      </w:r>
    </w:p>
    <w:p w14:paraId="682C2A2E" w14:textId="77777777" w:rsidR="003A55B8" w:rsidRDefault="003A55B8" w:rsidP="00062FDA">
      <w:pPr>
        <w:pStyle w:val="NoSpacing"/>
        <w:tabs>
          <w:tab w:val="left" w:pos="709"/>
        </w:tabs>
        <w:ind w:left="709"/>
        <w:contextualSpacing/>
        <w:jc w:val="both"/>
        <w:rPr>
          <w:rFonts w:eastAsia="Times New Roman" w:cstheme="minorHAnsi"/>
          <w:lang w:eastAsia="en-GB"/>
        </w:rPr>
      </w:pPr>
    </w:p>
    <w:p w14:paraId="08B9D338" w14:textId="77777777" w:rsidR="002E42D6" w:rsidRDefault="002E42D6" w:rsidP="002E42D6">
      <w:pPr>
        <w:pStyle w:val="NoSpacing"/>
        <w:tabs>
          <w:tab w:val="left" w:pos="709"/>
        </w:tabs>
        <w:ind w:left="709"/>
        <w:contextualSpacing/>
        <w:jc w:val="both"/>
        <w:rPr>
          <w:rFonts w:eastAsia="Times New Roman" w:cstheme="minorHAnsi"/>
          <w:lang w:eastAsia="en-GB"/>
        </w:rPr>
      </w:pPr>
      <w:r>
        <w:rPr>
          <w:rFonts w:eastAsia="Times New Roman" w:cstheme="minorHAnsi"/>
          <w:lang w:eastAsia="en-GB"/>
        </w:rPr>
        <w:t>Scheme total asphalt surface</w:t>
      </w:r>
      <w:r>
        <w:rPr>
          <w:rFonts w:eastAsia="Times New Roman" w:cstheme="minorHAnsi"/>
          <w:lang w:eastAsia="en-GB"/>
        </w:rPr>
        <w:tab/>
      </w:r>
      <w:r>
        <w:rPr>
          <w:rFonts w:eastAsia="Times New Roman" w:cstheme="minorHAnsi"/>
          <w:lang w:eastAsia="en-GB"/>
        </w:rPr>
        <w:tab/>
        <w:t>£16,300.00 + £3,260.00 VAT (total £19,560.00).</w:t>
      </w:r>
    </w:p>
    <w:p w14:paraId="5BE8C018" w14:textId="77777777" w:rsidR="002E42D6" w:rsidRDefault="002E42D6" w:rsidP="002E42D6">
      <w:pPr>
        <w:pStyle w:val="NoSpacing"/>
        <w:tabs>
          <w:tab w:val="left" w:pos="709"/>
        </w:tabs>
        <w:ind w:left="709"/>
        <w:contextualSpacing/>
        <w:jc w:val="both"/>
        <w:rPr>
          <w:rFonts w:eastAsia="Times New Roman" w:cstheme="minorHAnsi"/>
          <w:lang w:eastAsia="en-GB"/>
        </w:rPr>
      </w:pPr>
      <w:r>
        <w:rPr>
          <w:rFonts w:eastAsia="Times New Roman" w:cstheme="minorHAnsi"/>
          <w:lang w:eastAsia="en-GB"/>
        </w:rPr>
        <w:t>Parish Council and Norfolk County Council 50/50 contribution (£8,150.00 + £1,630.00 VAT (total £9,780.00).</w:t>
      </w:r>
    </w:p>
    <w:p w14:paraId="0B1E2DC4" w14:textId="77777777" w:rsidR="002E42D6" w:rsidRDefault="002E42D6" w:rsidP="002E42D6">
      <w:pPr>
        <w:pStyle w:val="NoSpacing"/>
        <w:tabs>
          <w:tab w:val="left" w:pos="709"/>
        </w:tabs>
        <w:ind w:left="709"/>
        <w:contextualSpacing/>
        <w:jc w:val="both"/>
        <w:rPr>
          <w:rFonts w:eastAsia="Times New Roman" w:cstheme="minorHAnsi"/>
          <w:lang w:eastAsia="en-GB"/>
        </w:rPr>
      </w:pPr>
    </w:p>
    <w:p w14:paraId="7E23C93F" w14:textId="0F2AB58A" w:rsidR="009C5795" w:rsidRDefault="009C5795" w:rsidP="00062FDA">
      <w:pPr>
        <w:pStyle w:val="NoSpacing"/>
        <w:tabs>
          <w:tab w:val="left" w:pos="709"/>
        </w:tabs>
        <w:ind w:left="709"/>
        <w:contextualSpacing/>
        <w:jc w:val="both"/>
        <w:rPr>
          <w:rFonts w:eastAsia="Times New Roman" w:cstheme="minorHAnsi"/>
          <w:lang w:eastAsia="en-GB"/>
        </w:rPr>
      </w:pPr>
      <w:r>
        <w:rPr>
          <w:rFonts w:eastAsia="Times New Roman" w:cstheme="minorHAnsi"/>
          <w:lang w:eastAsia="en-GB"/>
        </w:rPr>
        <w:t xml:space="preserve">The Clerk reported that the Council had earmarked reserves </w:t>
      </w:r>
      <w:r w:rsidR="00EB5C8A">
        <w:rPr>
          <w:rFonts w:eastAsia="Times New Roman" w:cstheme="minorHAnsi"/>
          <w:lang w:eastAsia="en-GB"/>
        </w:rPr>
        <w:t>in</w:t>
      </w:r>
      <w:r>
        <w:rPr>
          <w:rFonts w:eastAsia="Times New Roman" w:cstheme="minorHAnsi"/>
          <w:lang w:eastAsia="en-GB"/>
        </w:rPr>
        <w:t xml:space="preserve"> CIL of £1,374.29.  She had emailed the BCKL&amp;WN to investigate whether this could be used against this scheme and was awaiting a response.  The Council also </w:t>
      </w:r>
      <w:r w:rsidR="00EB5C8A">
        <w:rPr>
          <w:rFonts w:eastAsia="Times New Roman" w:cstheme="minorHAnsi"/>
          <w:lang w:eastAsia="en-GB"/>
        </w:rPr>
        <w:t xml:space="preserve">had </w:t>
      </w:r>
      <w:r>
        <w:rPr>
          <w:rFonts w:eastAsia="Times New Roman" w:cstheme="minorHAnsi"/>
          <w:lang w:eastAsia="en-GB"/>
        </w:rPr>
        <w:t xml:space="preserve">earmarked </w:t>
      </w:r>
      <w:r w:rsidR="00EB5C8A">
        <w:rPr>
          <w:rFonts w:eastAsia="Times New Roman" w:cstheme="minorHAnsi"/>
          <w:lang w:eastAsia="en-GB"/>
        </w:rPr>
        <w:t xml:space="preserve">reserves of </w:t>
      </w:r>
      <w:r>
        <w:rPr>
          <w:rFonts w:eastAsia="Times New Roman" w:cstheme="minorHAnsi"/>
          <w:lang w:eastAsia="en-GB"/>
        </w:rPr>
        <w:t xml:space="preserve">£1,500.00 for a new bus shelter, excess earmarked funds of £765.00 </w:t>
      </w:r>
      <w:r w:rsidR="00270B06">
        <w:rPr>
          <w:rFonts w:eastAsia="Times New Roman" w:cstheme="minorHAnsi"/>
          <w:lang w:eastAsia="en-GB"/>
        </w:rPr>
        <w:t xml:space="preserve">which </w:t>
      </w:r>
      <w:r>
        <w:rPr>
          <w:rFonts w:eastAsia="Times New Roman" w:cstheme="minorHAnsi"/>
          <w:lang w:eastAsia="en-GB"/>
        </w:rPr>
        <w:t xml:space="preserve">would be available following the street lighting LED conversion this year, and £1,000.00 could be utilised from the earmarked Operating Costs, if </w:t>
      </w:r>
      <w:r w:rsidR="00EB5C8A">
        <w:rPr>
          <w:rFonts w:eastAsia="Times New Roman" w:cstheme="minorHAnsi"/>
          <w:lang w:eastAsia="en-GB"/>
        </w:rPr>
        <w:t>required</w:t>
      </w:r>
      <w:r>
        <w:rPr>
          <w:rFonts w:eastAsia="Times New Roman" w:cstheme="minorHAnsi"/>
          <w:lang w:eastAsia="en-GB"/>
        </w:rPr>
        <w:t xml:space="preserve">.  </w:t>
      </w:r>
      <w:r w:rsidR="00062FDA">
        <w:rPr>
          <w:rFonts w:eastAsia="Times New Roman" w:cstheme="minorHAnsi"/>
          <w:lang w:eastAsia="en-GB"/>
        </w:rPr>
        <w:t xml:space="preserve">The Clerk confirmed that </w:t>
      </w:r>
      <w:r>
        <w:rPr>
          <w:rFonts w:eastAsia="Times New Roman" w:cstheme="minorHAnsi"/>
          <w:lang w:eastAsia="en-GB"/>
        </w:rPr>
        <w:t xml:space="preserve">if these </w:t>
      </w:r>
      <w:r w:rsidR="00062FDA">
        <w:rPr>
          <w:rFonts w:eastAsia="Times New Roman" w:cstheme="minorHAnsi"/>
          <w:lang w:eastAsia="en-GB"/>
        </w:rPr>
        <w:t xml:space="preserve">earmarked reserves </w:t>
      </w:r>
      <w:r>
        <w:rPr>
          <w:rFonts w:eastAsia="Times New Roman" w:cstheme="minorHAnsi"/>
          <w:lang w:eastAsia="en-GB"/>
        </w:rPr>
        <w:t xml:space="preserve">were </w:t>
      </w:r>
      <w:r w:rsidR="00270B06">
        <w:rPr>
          <w:rFonts w:eastAsia="Times New Roman" w:cstheme="minorHAnsi"/>
          <w:lang w:eastAsia="en-GB"/>
        </w:rPr>
        <w:t>vired</w:t>
      </w:r>
      <w:r w:rsidR="00062FDA">
        <w:rPr>
          <w:rFonts w:eastAsia="Times New Roman" w:cstheme="minorHAnsi"/>
          <w:lang w:eastAsia="en-GB"/>
        </w:rPr>
        <w:t xml:space="preserve"> for th</w:t>
      </w:r>
      <w:r w:rsidR="009521D9">
        <w:rPr>
          <w:rFonts w:eastAsia="Times New Roman" w:cstheme="minorHAnsi"/>
          <w:lang w:eastAsia="en-GB"/>
        </w:rPr>
        <w:t>e Parish Partnership Scheme</w:t>
      </w:r>
      <w:r w:rsidR="003548E0">
        <w:rPr>
          <w:rFonts w:eastAsia="Times New Roman" w:cstheme="minorHAnsi"/>
          <w:lang w:eastAsia="en-GB"/>
        </w:rPr>
        <w:t xml:space="preserve"> (total £4,639.29)</w:t>
      </w:r>
      <w:r w:rsidR="00062FDA">
        <w:rPr>
          <w:rFonts w:eastAsia="Times New Roman" w:cstheme="minorHAnsi"/>
          <w:lang w:eastAsia="en-GB"/>
        </w:rPr>
        <w:t xml:space="preserve">, the precept </w:t>
      </w:r>
      <w:r>
        <w:rPr>
          <w:rFonts w:eastAsia="Times New Roman" w:cstheme="minorHAnsi"/>
          <w:lang w:eastAsia="en-GB"/>
        </w:rPr>
        <w:t xml:space="preserve">could </w:t>
      </w:r>
      <w:r w:rsidR="00EB5C8A">
        <w:rPr>
          <w:rFonts w:eastAsia="Times New Roman" w:cstheme="minorHAnsi"/>
          <w:lang w:eastAsia="en-GB"/>
        </w:rPr>
        <w:t xml:space="preserve">then </w:t>
      </w:r>
      <w:r>
        <w:rPr>
          <w:rFonts w:eastAsia="Times New Roman" w:cstheme="minorHAnsi"/>
          <w:lang w:eastAsia="en-GB"/>
        </w:rPr>
        <w:t>be raised</w:t>
      </w:r>
      <w:r w:rsidR="00EB5C8A">
        <w:rPr>
          <w:rFonts w:eastAsia="Times New Roman" w:cstheme="minorHAnsi"/>
          <w:lang w:eastAsia="en-GB"/>
        </w:rPr>
        <w:t xml:space="preserve"> </w:t>
      </w:r>
      <w:r w:rsidR="009521D9">
        <w:rPr>
          <w:rFonts w:eastAsia="Times New Roman" w:cstheme="minorHAnsi"/>
          <w:lang w:eastAsia="en-GB"/>
        </w:rPr>
        <w:t>gently in co</w:t>
      </w:r>
      <w:r w:rsidR="00EB5C8A">
        <w:rPr>
          <w:rFonts w:eastAsia="Times New Roman" w:cstheme="minorHAnsi"/>
          <w:lang w:eastAsia="en-GB"/>
        </w:rPr>
        <w:t>ming years</w:t>
      </w:r>
      <w:r>
        <w:rPr>
          <w:rFonts w:eastAsia="Times New Roman" w:cstheme="minorHAnsi"/>
          <w:lang w:eastAsia="en-GB"/>
        </w:rPr>
        <w:t xml:space="preserve"> </w:t>
      </w:r>
      <w:r w:rsidR="003548E0">
        <w:rPr>
          <w:rFonts w:eastAsia="Times New Roman" w:cstheme="minorHAnsi"/>
          <w:lang w:eastAsia="en-GB"/>
        </w:rPr>
        <w:t xml:space="preserve">to build these funds up again, as there had been no </w:t>
      </w:r>
      <w:r w:rsidR="00EB5C8A">
        <w:rPr>
          <w:rFonts w:eastAsia="Times New Roman" w:cstheme="minorHAnsi"/>
          <w:lang w:eastAsia="en-GB"/>
        </w:rPr>
        <w:t xml:space="preserve">Parish Council precept </w:t>
      </w:r>
      <w:r w:rsidR="003548E0">
        <w:rPr>
          <w:rFonts w:eastAsia="Times New Roman" w:cstheme="minorHAnsi"/>
          <w:lang w:eastAsia="en-GB"/>
        </w:rPr>
        <w:t xml:space="preserve">increases </w:t>
      </w:r>
      <w:r w:rsidR="00EB5C8A">
        <w:rPr>
          <w:rFonts w:eastAsia="Times New Roman" w:cstheme="minorHAnsi"/>
          <w:lang w:eastAsia="en-GB"/>
        </w:rPr>
        <w:t xml:space="preserve">imposed on the ratepayers </w:t>
      </w:r>
      <w:r w:rsidR="003548E0">
        <w:rPr>
          <w:rFonts w:eastAsia="Times New Roman" w:cstheme="minorHAnsi"/>
          <w:lang w:eastAsia="en-GB"/>
        </w:rPr>
        <w:t>for the past few years.</w:t>
      </w:r>
    </w:p>
    <w:p w14:paraId="3030E812" w14:textId="32E2A684" w:rsidR="009C5795" w:rsidRDefault="009C5795" w:rsidP="00062FDA">
      <w:pPr>
        <w:pStyle w:val="NoSpacing"/>
        <w:tabs>
          <w:tab w:val="left" w:pos="709"/>
        </w:tabs>
        <w:ind w:left="709"/>
        <w:contextualSpacing/>
        <w:jc w:val="both"/>
        <w:rPr>
          <w:rFonts w:eastAsia="Times New Roman" w:cstheme="minorHAnsi"/>
          <w:lang w:eastAsia="en-GB"/>
        </w:rPr>
      </w:pPr>
    </w:p>
    <w:p w14:paraId="702633A6" w14:textId="77777777" w:rsidR="00270B06" w:rsidRDefault="00270B06" w:rsidP="00270B06">
      <w:pPr>
        <w:pStyle w:val="NoSpacing"/>
        <w:tabs>
          <w:tab w:val="left" w:pos="709"/>
        </w:tabs>
        <w:ind w:left="709"/>
        <w:contextualSpacing/>
        <w:jc w:val="both"/>
        <w:rPr>
          <w:rFonts w:eastAsia="Times New Roman" w:cstheme="minorHAnsi"/>
          <w:lang w:eastAsia="en-GB"/>
        </w:rPr>
      </w:pPr>
      <w:r>
        <w:rPr>
          <w:rFonts w:eastAsia="Times New Roman" w:cstheme="minorHAnsi"/>
          <w:lang w:eastAsia="en-GB"/>
        </w:rPr>
        <w:t>A discussion took place and Councillors agreed that although this was an expensive scheme, it would be extremely worthwhile having, due to the safety aspect of pedestrians currently having to walk on the busy road.  Councillors agreed that the trod should be asphalt.</w:t>
      </w:r>
    </w:p>
    <w:p w14:paraId="04985AFF" w14:textId="77777777" w:rsidR="00270B06" w:rsidRDefault="00270B06" w:rsidP="00270B06">
      <w:pPr>
        <w:pStyle w:val="NoSpacing"/>
        <w:tabs>
          <w:tab w:val="left" w:pos="709"/>
        </w:tabs>
        <w:ind w:left="709"/>
        <w:contextualSpacing/>
        <w:jc w:val="both"/>
        <w:rPr>
          <w:rFonts w:eastAsia="Times New Roman" w:cstheme="minorHAnsi"/>
          <w:lang w:eastAsia="en-GB"/>
        </w:rPr>
      </w:pPr>
    </w:p>
    <w:p w14:paraId="2397827F" w14:textId="3A659754" w:rsidR="00062FDA" w:rsidRPr="00104A9A" w:rsidRDefault="00062FDA" w:rsidP="00062FDA">
      <w:pPr>
        <w:pStyle w:val="NoSpacing"/>
        <w:tabs>
          <w:tab w:val="left" w:pos="709"/>
        </w:tabs>
        <w:ind w:left="709"/>
        <w:contextualSpacing/>
        <w:jc w:val="both"/>
        <w:rPr>
          <w:rFonts w:cstheme="minorHAnsi"/>
          <w:b/>
        </w:rPr>
      </w:pPr>
      <w:r w:rsidRPr="00104A9A">
        <w:rPr>
          <w:rFonts w:cstheme="minorHAnsi"/>
          <w:b/>
        </w:rPr>
        <w:t xml:space="preserve">Proposed – Chairman, Cllr </w:t>
      </w:r>
      <w:r>
        <w:rPr>
          <w:rFonts w:cstheme="minorHAnsi"/>
          <w:b/>
        </w:rPr>
        <w:t>Pegg</w:t>
      </w:r>
      <w:r>
        <w:rPr>
          <w:rFonts w:cstheme="minorHAnsi"/>
          <w:b/>
        </w:rPr>
        <w:tab/>
      </w:r>
      <w:r w:rsidRPr="00104A9A">
        <w:rPr>
          <w:rFonts w:cstheme="minorHAnsi"/>
          <w:b/>
        </w:rPr>
        <w:tab/>
      </w:r>
      <w:r w:rsidRPr="00104A9A">
        <w:rPr>
          <w:rFonts w:cstheme="minorHAnsi"/>
          <w:b/>
        </w:rPr>
        <w:tab/>
      </w:r>
      <w:r w:rsidRPr="00104A9A">
        <w:rPr>
          <w:rFonts w:cstheme="minorHAnsi"/>
          <w:b/>
        </w:rPr>
        <w:tab/>
        <w:t>Seconded –</w:t>
      </w:r>
      <w:r>
        <w:rPr>
          <w:rFonts w:cstheme="minorHAnsi"/>
          <w:b/>
        </w:rPr>
        <w:t xml:space="preserve"> </w:t>
      </w:r>
      <w:r w:rsidR="00FB0944">
        <w:rPr>
          <w:rFonts w:cstheme="minorHAnsi"/>
          <w:b/>
        </w:rPr>
        <w:t xml:space="preserve">Vice Chairman, </w:t>
      </w:r>
      <w:r w:rsidRPr="00104A9A">
        <w:rPr>
          <w:rFonts w:cstheme="minorHAnsi"/>
          <w:b/>
        </w:rPr>
        <w:t xml:space="preserve">Cllr </w:t>
      </w:r>
      <w:r w:rsidR="00FB0944">
        <w:rPr>
          <w:rFonts w:cstheme="minorHAnsi"/>
          <w:b/>
        </w:rPr>
        <w:t>Swaine</w:t>
      </w:r>
    </w:p>
    <w:p w14:paraId="0675F95D" w14:textId="77777777" w:rsidR="00062FDA" w:rsidRPr="00104A9A" w:rsidRDefault="00062FDA" w:rsidP="00062FDA">
      <w:pPr>
        <w:pStyle w:val="NoSpacing"/>
        <w:tabs>
          <w:tab w:val="left" w:pos="709"/>
        </w:tabs>
        <w:ind w:left="709"/>
        <w:contextualSpacing/>
        <w:jc w:val="both"/>
        <w:rPr>
          <w:rFonts w:cstheme="minorHAnsi"/>
          <w:b/>
        </w:rPr>
      </w:pPr>
    </w:p>
    <w:p w14:paraId="76EC133D" w14:textId="527FE600" w:rsidR="00062FDA" w:rsidRPr="00104A9A" w:rsidRDefault="00062FDA" w:rsidP="00062FDA">
      <w:pPr>
        <w:pStyle w:val="NoSpacing"/>
        <w:tabs>
          <w:tab w:val="left" w:pos="709"/>
        </w:tabs>
        <w:ind w:left="709"/>
        <w:contextualSpacing/>
        <w:jc w:val="both"/>
        <w:rPr>
          <w:rFonts w:cstheme="minorHAnsi"/>
          <w:b/>
        </w:rPr>
      </w:pPr>
      <w:r w:rsidRPr="009C5795">
        <w:rPr>
          <w:rFonts w:cstheme="minorHAnsi"/>
          <w:b/>
        </w:rPr>
        <w:t xml:space="preserve">That the Council agrees to submit a bid for </w:t>
      </w:r>
      <w:r w:rsidR="00FB0944" w:rsidRPr="009C5795">
        <w:rPr>
          <w:rFonts w:eastAsia="Times New Roman" w:cstheme="minorHAnsi"/>
          <w:b/>
          <w:lang w:eastAsia="en-GB"/>
        </w:rPr>
        <w:t xml:space="preserve">£16,300.00 + £3,260.00 VAT (total £19,560.00) </w:t>
      </w:r>
      <w:r w:rsidRPr="009C5795">
        <w:rPr>
          <w:rFonts w:cstheme="minorHAnsi"/>
          <w:b/>
        </w:rPr>
        <w:t>(split</w:t>
      </w:r>
      <w:r w:rsidRPr="00F4269A">
        <w:rPr>
          <w:rFonts w:cstheme="minorHAnsi"/>
          <w:b/>
        </w:rPr>
        <w:t xml:space="preserve"> 50/50</w:t>
      </w:r>
      <w:r w:rsidRPr="00104A9A">
        <w:rPr>
          <w:rFonts w:cstheme="minorHAnsi"/>
          <w:b/>
        </w:rPr>
        <w:t xml:space="preserve"> between the Parish Council and Norfolk County Council) for a</w:t>
      </w:r>
      <w:r w:rsidR="003A55B8">
        <w:rPr>
          <w:rFonts w:cstheme="minorHAnsi"/>
          <w:b/>
        </w:rPr>
        <w:t>n asphalt</w:t>
      </w:r>
      <w:r w:rsidRPr="00104A9A">
        <w:rPr>
          <w:rFonts w:cstheme="minorHAnsi"/>
          <w:b/>
        </w:rPr>
        <w:t xml:space="preserve"> </w:t>
      </w:r>
      <w:r>
        <w:rPr>
          <w:rFonts w:cstheme="minorHAnsi"/>
          <w:b/>
        </w:rPr>
        <w:t xml:space="preserve">trod </w:t>
      </w:r>
      <w:r w:rsidR="003A55B8">
        <w:rPr>
          <w:rFonts w:cstheme="minorHAnsi"/>
          <w:b/>
        </w:rPr>
        <w:t xml:space="preserve">from the Lady Drove give way sign to Downham Bridge </w:t>
      </w:r>
      <w:r w:rsidRPr="00104A9A">
        <w:rPr>
          <w:rFonts w:cstheme="minorHAnsi"/>
          <w:b/>
        </w:rPr>
        <w:t>for the 202</w:t>
      </w:r>
      <w:r>
        <w:rPr>
          <w:rFonts w:cstheme="minorHAnsi"/>
          <w:b/>
        </w:rPr>
        <w:t>1</w:t>
      </w:r>
      <w:r w:rsidRPr="00104A9A">
        <w:rPr>
          <w:rFonts w:cstheme="minorHAnsi"/>
          <w:b/>
        </w:rPr>
        <w:t>/202</w:t>
      </w:r>
      <w:r>
        <w:rPr>
          <w:rFonts w:cstheme="minorHAnsi"/>
          <w:b/>
        </w:rPr>
        <w:t>2</w:t>
      </w:r>
      <w:r w:rsidRPr="00104A9A">
        <w:rPr>
          <w:rFonts w:cstheme="minorHAnsi"/>
          <w:b/>
        </w:rPr>
        <w:t xml:space="preserve"> Parish Partnership Scheme and that the bid is sent to Norfolk County Council by the Clerk by </w:t>
      </w:r>
      <w:r>
        <w:rPr>
          <w:rFonts w:cstheme="minorHAnsi"/>
          <w:b/>
        </w:rPr>
        <w:t>4</w:t>
      </w:r>
      <w:r w:rsidRPr="00104A9A">
        <w:rPr>
          <w:rFonts w:cstheme="minorHAnsi"/>
          <w:b/>
          <w:vertAlign w:val="superscript"/>
        </w:rPr>
        <w:t>th</w:t>
      </w:r>
      <w:r w:rsidRPr="00104A9A">
        <w:rPr>
          <w:rFonts w:cstheme="minorHAnsi"/>
          <w:b/>
        </w:rPr>
        <w:t xml:space="preserve"> December 20</w:t>
      </w:r>
      <w:r>
        <w:rPr>
          <w:rFonts w:cstheme="minorHAnsi"/>
          <w:b/>
        </w:rPr>
        <w:t>20</w:t>
      </w:r>
      <w:r w:rsidRPr="00104A9A">
        <w:rPr>
          <w:rFonts w:cstheme="minorHAnsi"/>
          <w:b/>
        </w:rPr>
        <w:t>.</w:t>
      </w:r>
    </w:p>
    <w:p w14:paraId="59AAFCAD" w14:textId="77777777" w:rsidR="00062FDA" w:rsidRPr="00104A9A" w:rsidRDefault="00062FDA" w:rsidP="00062FDA">
      <w:pPr>
        <w:pStyle w:val="NoSpacing"/>
        <w:tabs>
          <w:tab w:val="left" w:pos="0"/>
        </w:tabs>
        <w:ind w:left="709"/>
        <w:jc w:val="both"/>
        <w:rPr>
          <w:rFonts w:cstheme="minorHAnsi"/>
          <w:b/>
        </w:rPr>
      </w:pPr>
      <w:r w:rsidRPr="00104A9A">
        <w:rPr>
          <w:rFonts w:cstheme="minorHAnsi"/>
          <w:b/>
        </w:rPr>
        <w:tab/>
      </w:r>
    </w:p>
    <w:p w14:paraId="0FAC59E2" w14:textId="77777777" w:rsidR="00062FDA" w:rsidRPr="00104A9A" w:rsidRDefault="00062FDA" w:rsidP="00062FDA">
      <w:pPr>
        <w:pStyle w:val="NoSpacing"/>
        <w:tabs>
          <w:tab w:val="left" w:pos="709"/>
        </w:tabs>
        <w:ind w:left="709"/>
        <w:contextualSpacing/>
        <w:jc w:val="both"/>
        <w:rPr>
          <w:rFonts w:cstheme="minorHAnsi"/>
          <w:b/>
        </w:rPr>
      </w:pPr>
      <w:r w:rsidRPr="00104A9A">
        <w:rPr>
          <w:rFonts w:cstheme="minorHAnsi"/>
          <w:b/>
        </w:rPr>
        <w:t>All in favour</w:t>
      </w:r>
    </w:p>
    <w:p w14:paraId="6200EF31" w14:textId="77777777" w:rsidR="00062FDA" w:rsidRPr="00104A9A" w:rsidRDefault="00062FDA" w:rsidP="003A55B8">
      <w:pPr>
        <w:pStyle w:val="NoSpacing"/>
        <w:tabs>
          <w:tab w:val="left" w:pos="709"/>
        </w:tabs>
        <w:ind w:left="709"/>
        <w:contextualSpacing/>
        <w:jc w:val="both"/>
        <w:rPr>
          <w:rFonts w:cstheme="minorHAnsi"/>
          <w:b/>
        </w:rPr>
      </w:pPr>
    </w:p>
    <w:p w14:paraId="58E51E90" w14:textId="77777777" w:rsidR="00062FDA" w:rsidRPr="00062FDA" w:rsidRDefault="00062FDA" w:rsidP="003A55B8">
      <w:pPr>
        <w:pBdr>
          <w:top w:val="single" w:sz="4" w:space="1" w:color="auto"/>
          <w:left w:val="single" w:sz="4" w:space="4" w:color="auto"/>
          <w:bottom w:val="single" w:sz="4" w:space="1" w:color="auto"/>
          <w:right w:val="single" w:sz="4" w:space="4" w:color="auto"/>
        </w:pBdr>
        <w:shd w:val="clear" w:color="auto" w:fill="FFFFFF"/>
        <w:spacing w:after="0" w:line="240" w:lineRule="auto"/>
        <w:ind w:left="709"/>
        <w:jc w:val="both"/>
        <w:textAlignment w:val="baseline"/>
        <w:rPr>
          <w:rFonts w:cstheme="minorHAnsi"/>
          <w:color w:val="000000"/>
          <w:lang w:eastAsia="en-GB"/>
        </w:rPr>
      </w:pPr>
      <w:r w:rsidRPr="00062FDA">
        <w:rPr>
          <w:rFonts w:cstheme="minorHAnsi"/>
          <w:color w:val="000000"/>
          <w:lang w:eastAsia="en-GB"/>
        </w:rPr>
        <w:t>The Clerk would submit the application to Norfolk County Council.</w:t>
      </w:r>
    </w:p>
    <w:p w14:paraId="3A9970E7" w14:textId="11233F7F" w:rsidR="00FB0944" w:rsidRDefault="00FB0944" w:rsidP="003A55B8">
      <w:pPr>
        <w:pStyle w:val="NoSpacing"/>
        <w:ind w:left="709"/>
        <w:jc w:val="both"/>
        <w:rPr>
          <w:rFonts w:cstheme="minorHAnsi"/>
          <w:b/>
        </w:rPr>
      </w:pPr>
    </w:p>
    <w:p w14:paraId="5083227F" w14:textId="7CCCD652" w:rsidR="005F0886" w:rsidRPr="005F0886" w:rsidRDefault="005F0886" w:rsidP="005F0886">
      <w:pPr>
        <w:pStyle w:val="NoSpacing"/>
        <w:numPr>
          <w:ilvl w:val="0"/>
          <w:numId w:val="2"/>
        </w:numPr>
        <w:tabs>
          <w:tab w:val="left" w:pos="709"/>
        </w:tabs>
        <w:ind w:left="709" w:hanging="709"/>
        <w:contextualSpacing/>
        <w:jc w:val="both"/>
        <w:rPr>
          <w:rFonts w:cstheme="minorHAnsi"/>
          <w:b/>
        </w:rPr>
      </w:pPr>
      <w:r w:rsidRPr="005F0886">
        <w:rPr>
          <w:b/>
        </w:rPr>
        <w:t>Draft Budget 202</w:t>
      </w:r>
      <w:r>
        <w:rPr>
          <w:b/>
        </w:rPr>
        <w:t>1</w:t>
      </w:r>
      <w:r w:rsidRPr="005F0886">
        <w:rPr>
          <w:b/>
        </w:rPr>
        <w:t>/202</w:t>
      </w:r>
      <w:r>
        <w:rPr>
          <w:b/>
        </w:rPr>
        <w:t>2</w:t>
      </w:r>
    </w:p>
    <w:p w14:paraId="51CF47D0" w14:textId="77777777" w:rsidR="005F0886" w:rsidRDefault="005F0886" w:rsidP="005F0886">
      <w:pPr>
        <w:pStyle w:val="NoSpacing"/>
        <w:ind w:left="720"/>
        <w:jc w:val="both"/>
        <w:rPr>
          <w:rFonts w:cs="Tahoma"/>
        </w:rPr>
      </w:pPr>
      <w:r>
        <w:rPr>
          <w:rFonts w:cs="Tahoma"/>
        </w:rPr>
        <w:t>The Clerk had circulated a copy of the budget with the agenda and the items were each considered and agreed.  The Clerk reported the following:</w:t>
      </w:r>
    </w:p>
    <w:p w14:paraId="1802E310" w14:textId="77777777" w:rsidR="005F0886" w:rsidRDefault="005F0886" w:rsidP="005F0886">
      <w:pPr>
        <w:pStyle w:val="NoSpacing"/>
        <w:ind w:left="720"/>
        <w:jc w:val="both"/>
        <w:rPr>
          <w:rFonts w:cs="Tahoma"/>
        </w:rPr>
      </w:pPr>
    </w:p>
    <w:p w14:paraId="41CD90E3" w14:textId="3047B896" w:rsidR="005F0886" w:rsidRDefault="005F0886" w:rsidP="005F0886">
      <w:pPr>
        <w:pStyle w:val="NoSpacing"/>
        <w:pBdr>
          <w:top w:val="single" w:sz="4" w:space="1" w:color="auto"/>
          <w:left w:val="single" w:sz="4" w:space="4" w:color="auto"/>
          <w:bottom w:val="single" w:sz="4" w:space="1" w:color="auto"/>
          <w:right w:val="single" w:sz="4" w:space="4" w:color="auto"/>
        </w:pBdr>
        <w:ind w:left="720"/>
        <w:jc w:val="both"/>
        <w:rPr>
          <w:rFonts w:cs="Tahoma"/>
          <w:b/>
        </w:rPr>
      </w:pPr>
      <w:r>
        <w:rPr>
          <w:rFonts w:cs="Tahoma"/>
          <w:b/>
        </w:rPr>
        <w:t>Actual To End November 2020 (9 months)</w:t>
      </w:r>
    </w:p>
    <w:p w14:paraId="063C3786" w14:textId="3B879330" w:rsidR="005F0886" w:rsidRDefault="005F0886" w:rsidP="005F0886">
      <w:pPr>
        <w:pStyle w:val="NoSpacing"/>
        <w:pBdr>
          <w:top w:val="single" w:sz="4" w:space="1" w:color="auto"/>
          <w:left w:val="single" w:sz="4" w:space="4" w:color="auto"/>
          <w:bottom w:val="single" w:sz="4" w:space="1" w:color="auto"/>
          <w:right w:val="single" w:sz="4" w:space="4" w:color="auto"/>
        </w:pBdr>
        <w:ind w:left="720"/>
        <w:jc w:val="both"/>
        <w:rPr>
          <w:rFonts w:cs="Tahoma"/>
        </w:rPr>
      </w:pPr>
      <w:r>
        <w:rPr>
          <w:rFonts w:cs="Tahoma"/>
        </w:rPr>
        <w:t xml:space="preserve">2020/2021 Precept </w:t>
      </w:r>
      <w:r w:rsidR="00027FE5">
        <w:rPr>
          <w:rFonts w:cs="Tahoma"/>
        </w:rPr>
        <w:t>Balance Remaining</w:t>
      </w:r>
      <w:r>
        <w:rPr>
          <w:rFonts w:cs="Tahoma"/>
        </w:rPr>
        <w:t xml:space="preserve"> (at </w:t>
      </w:r>
      <w:r>
        <w:rPr>
          <w:rFonts w:cs="Tahoma"/>
          <w:b/>
        </w:rPr>
        <w:t>30.11.2020</w:t>
      </w:r>
      <w:r>
        <w:rPr>
          <w:rFonts w:cs="Tahoma"/>
        </w:rPr>
        <w:t>)</w:t>
      </w:r>
      <w:r>
        <w:rPr>
          <w:rFonts w:cs="Tahoma"/>
        </w:rPr>
        <w:tab/>
      </w:r>
      <w:r>
        <w:rPr>
          <w:rFonts w:cs="Tahoma"/>
        </w:rPr>
        <w:tab/>
      </w:r>
      <w:r>
        <w:rPr>
          <w:rFonts w:cs="Tahoma"/>
        </w:rPr>
        <w:tab/>
      </w:r>
      <w:r>
        <w:rPr>
          <w:rFonts w:cs="Tahoma"/>
        </w:rPr>
        <w:tab/>
        <w:t xml:space="preserve">  £</w:t>
      </w:r>
      <w:r w:rsidR="00027FE5">
        <w:rPr>
          <w:rFonts w:cs="Tahoma"/>
        </w:rPr>
        <w:t>2</w:t>
      </w:r>
      <w:r>
        <w:rPr>
          <w:rFonts w:cs="Tahoma"/>
        </w:rPr>
        <w:t>,</w:t>
      </w:r>
      <w:r w:rsidR="00027FE5">
        <w:rPr>
          <w:rFonts w:cs="Tahoma"/>
        </w:rPr>
        <w:t>788.35</w:t>
      </w:r>
    </w:p>
    <w:p w14:paraId="4F2AC81A" w14:textId="6CE30A39" w:rsidR="005F0886" w:rsidRDefault="005F0886" w:rsidP="005F0886">
      <w:pPr>
        <w:pStyle w:val="NoSpacing"/>
        <w:pBdr>
          <w:top w:val="single" w:sz="4" w:space="1" w:color="auto"/>
          <w:left w:val="single" w:sz="4" w:space="4" w:color="auto"/>
          <w:bottom w:val="single" w:sz="4" w:space="1" w:color="auto"/>
          <w:right w:val="single" w:sz="4" w:space="4" w:color="auto"/>
        </w:pBdr>
        <w:ind w:left="720"/>
        <w:jc w:val="both"/>
        <w:rPr>
          <w:rFonts w:cs="Tahoma"/>
        </w:rPr>
      </w:pPr>
      <w:r>
        <w:rPr>
          <w:rFonts w:cs="Tahoma"/>
        </w:rPr>
        <w:t xml:space="preserve">2020/2021 Earmarked Reserves (at </w:t>
      </w:r>
      <w:r>
        <w:rPr>
          <w:rFonts w:cs="Tahoma"/>
          <w:b/>
        </w:rPr>
        <w:t>30.11.2020</w:t>
      </w:r>
      <w:r>
        <w:rPr>
          <w:rFonts w:cs="Tahoma"/>
        </w:rPr>
        <w:t>)</w:t>
      </w:r>
      <w:r>
        <w:rPr>
          <w:rFonts w:cs="Tahoma"/>
        </w:rPr>
        <w:tab/>
      </w:r>
      <w:r>
        <w:rPr>
          <w:rFonts w:cs="Tahoma"/>
        </w:rPr>
        <w:tab/>
      </w:r>
      <w:r>
        <w:rPr>
          <w:rFonts w:cs="Tahoma"/>
        </w:rPr>
        <w:tab/>
      </w:r>
      <w:r>
        <w:rPr>
          <w:rFonts w:cs="Tahoma"/>
        </w:rPr>
        <w:tab/>
      </w:r>
      <w:r>
        <w:rPr>
          <w:rFonts w:cs="Tahoma"/>
        </w:rPr>
        <w:tab/>
        <w:t xml:space="preserve">  £</w:t>
      </w:r>
      <w:r w:rsidR="00027FE5">
        <w:rPr>
          <w:rFonts w:cs="Tahoma"/>
        </w:rPr>
        <w:t>9</w:t>
      </w:r>
      <w:r>
        <w:rPr>
          <w:rFonts w:cs="Tahoma"/>
        </w:rPr>
        <w:t>,</w:t>
      </w:r>
      <w:r w:rsidR="00027FE5">
        <w:rPr>
          <w:rFonts w:cs="Tahoma"/>
        </w:rPr>
        <w:t>874.36</w:t>
      </w:r>
    </w:p>
    <w:p w14:paraId="374B5EAB" w14:textId="3DB5B50E" w:rsidR="005F0886" w:rsidRDefault="005F0886" w:rsidP="005F0886">
      <w:pPr>
        <w:pStyle w:val="NoSpacing"/>
        <w:pBdr>
          <w:top w:val="single" w:sz="4" w:space="1" w:color="auto"/>
          <w:left w:val="single" w:sz="4" w:space="4" w:color="auto"/>
          <w:bottom w:val="single" w:sz="4" w:space="1" w:color="auto"/>
          <w:right w:val="single" w:sz="4" w:space="4" w:color="auto"/>
        </w:pBdr>
        <w:ind w:left="720"/>
        <w:jc w:val="both"/>
        <w:rPr>
          <w:rFonts w:cs="Tahoma"/>
        </w:rPr>
      </w:pPr>
      <w:r>
        <w:rPr>
          <w:rFonts w:cs="Tahoma"/>
        </w:rPr>
        <w:t xml:space="preserve">2020/2021 Bank Total Balances (at </w:t>
      </w:r>
      <w:r>
        <w:rPr>
          <w:rFonts w:cs="Tahoma"/>
          <w:b/>
        </w:rPr>
        <w:t>30.11.2020</w:t>
      </w:r>
      <w:r>
        <w:rPr>
          <w:rFonts w:cs="Tahoma"/>
        </w:rPr>
        <w:t>)</w:t>
      </w:r>
      <w:r>
        <w:rPr>
          <w:rFonts w:cs="Tahoma"/>
        </w:rPr>
        <w:tab/>
      </w:r>
      <w:r>
        <w:rPr>
          <w:rFonts w:cs="Tahoma"/>
        </w:rPr>
        <w:tab/>
      </w:r>
      <w:r>
        <w:rPr>
          <w:rFonts w:cs="Tahoma"/>
        </w:rPr>
        <w:tab/>
      </w:r>
      <w:r>
        <w:rPr>
          <w:rFonts w:cs="Tahoma"/>
        </w:rPr>
        <w:tab/>
      </w:r>
      <w:r>
        <w:rPr>
          <w:rFonts w:cs="Tahoma"/>
        </w:rPr>
        <w:tab/>
      </w:r>
      <w:r>
        <w:rPr>
          <w:rFonts w:cs="Tahoma"/>
          <w:b/>
          <w:u w:val="single"/>
        </w:rPr>
        <w:t>£1</w:t>
      </w:r>
      <w:r w:rsidR="00027FE5">
        <w:rPr>
          <w:rFonts w:cs="Tahoma"/>
          <w:b/>
          <w:u w:val="single"/>
        </w:rPr>
        <w:t>2</w:t>
      </w:r>
      <w:r>
        <w:rPr>
          <w:rFonts w:cs="Tahoma"/>
          <w:b/>
          <w:u w:val="single"/>
        </w:rPr>
        <w:t>,</w:t>
      </w:r>
      <w:r w:rsidR="00027FE5">
        <w:rPr>
          <w:rFonts w:cs="Tahoma"/>
          <w:b/>
          <w:u w:val="single"/>
        </w:rPr>
        <w:t>662.71</w:t>
      </w:r>
    </w:p>
    <w:p w14:paraId="617B9C10" w14:textId="77777777" w:rsidR="005F0886" w:rsidRPr="00777A16" w:rsidRDefault="005F0886" w:rsidP="005F0886">
      <w:pPr>
        <w:pStyle w:val="NoSpacing"/>
        <w:ind w:left="720"/>
        <w:jc w:val="both"/>
        <w:rPr>
          <w:rFonts w:cs="Tahoma"/>
        </w:rPr>
      </w:pPr>
    </w:p>
    <w:p w14:paraId="5E1EF8C3" w14:textId="3A241172" w:rsidR="005F0886" w:rsidRPr="00777A16" w:rsidRDefault="005F0886" w:rsidP="005F0886">
      <w:pPr>
        <w:pStyle w:val="NoSpacing"/>
        <w:pBdr>
          <w:top w:val="single" w:sz="4" w:space="1" w:color="auto"/>
          <w:left w:val="single" w:sz="4" w:space="4" w:color="auto"/>
          <w:bottom w:val="single" w:sz="4" w:space="1" w:color="auto"/>
          <w:right w:val="single" w:sz="4" w:space="4" w:color="auto"/>
        </w:pBdr>
        <w:ind w:left="720"/>
        <w:jc w:val="both"/>
        <w:rPr>
          <w:rFonts w:cs="Tahoma"/>
          <w:b/>
        </w:rPr>
      </w:pPr>
      <w:r w:rsidRPr="00777A16">
        <w:rPr>
          <w:rFonts w:cs="Tahoma"/>
          <w:b/>
        </w:rPr>
        <w:t>Actual To End November 20</w:t>
      </w:r>
      <w:r>
        <w:rPr>
          <w:rFonts w:cs="Tahoma"/>
          <w:b/>
        </w:rPr>
        <w:t>20</w:t>
      </w:r>
      <w:r w:rsidRPr="00777A16">
        <w:rPr>
          <w:rFonts w:cs="Tahoma"/>
          <w:b/>
        </w:rPr>
        <w:t xml:space="preserve"> (9 months)</w:t>
      </w:r>
    </w:p>
    <w:p w14:paraId="653A40B5" w14:textId="7A196C19" w:rsidR="005F0886" w:rsidRPr="00777A16" w:rsidRDefault="005F0886" w:rsidP="005F0886">
      <w:pPr>
        <w:pStyle w:val="NoSpacing"/>
        <w:pBdr>
          <w:top w:val="single" w:sz="4" w:space="1" w:color="auto"/>
          <w:left w:val="single" w:sz="4" w:space="4" w:color="auto"/>
          <w:bottom w:val="single" w:sz="4" w:space="1" w:color="auto"/>
          <w:right w:val="single" w:sz="4" w:space="4" w:color="auto"/>
        </w:pBdr>
        <w:ind w:left="720"/>
        <w:jc w:val="both"/>
        <w:rPr>
          <w:rFonts w:cs="Tahoma"/>
        </w:rPr>
      </w:pPr>
      <w:r w:rsidRPr="00777A16">
        <w:rPr>
          <w:rFonts w:cs="Tahoma"/>
        </w:rPr>
        <w:t>20</w:t>
      </w:r>
      <w:r>
        <w:rPr>
          <w:rFonts w:cs="Tahoma"/>
        </w:rPr>
        <w:t>20</w:t>
      </w:r>
      <w:r w:rsidRPr="00777A16">
        <w:rPr>
          <w:rFonts w:cs="Tahoma"/>
        </w:rPr>
        <w:t>/202</w:t>
      </w:r>
      <w:r>
        <w:rPr>
          <w:rFonts w:cs="Tahoma"/>
        </w:rPr>
        <w:t>1</w:t>
      </w:r>
      <w:r w:rsidRPr="00777A16">
        <w:rPr>
          <w:rFonts w:cs="Tahoma"/>
        </w:rPr>
        <w:t xml:space="preserve"> Total Income (at </w:t>
      </w:r>
      <w:r w:rsidRPr="00777A16">
        <w:rPr>
          <w:rFonts w:cs="Tahoma"/>
          <w:b/>
        </w:rPr>
        <w:t>30.11.20</w:t>
      </w:r>
      <w:r>
        <w:rPr>
          <w:rFonts w:cs="Tahoma"/>
          <w:b/>
        </w:rPr>
        <w:t>20</w:t>
      </w:r>
      <w:r w:rsidRPr="00777A16">
        <w:rPr>
          <w:rFonts w:cs="Tahoma"/>
        </w:rPr>
        <w:t>)</w:t>
      </w:r>
      <w:r w:rsidRPr="00777A16">
        <w:rPr>
          <w:rFonts w:cs="Tahoma"/>
        </w:rPr>
        <w:tab/>
      </w:r>
      <w:r w:rsidRPr="00777A16">
        <w:rPr>
          <w:rFonts w:cs="Tahoma"/>
        </w:rPr>
        <w:tab/>
      </w:r>
      <w:r w:rsidRPr="00777A16">
        <w:rPr>
          <w:rFonts w:cs="Tahoma"/>
        </w:rPr>
        <w:tab/>
      </w:r>
      <w:r w:rsidRPr="00777A16">
        <w:rPr>
          <w:rFonts w:cs="Tahoma"/>
        </w:rPr>
        <w:tab/>
      </w:r>
      <w:r w:rsidRPr="00777A16">
        <w:rPr>
          <w:rFonts w:cs="Tahoma"/>
        </w:rPr>
        <w:tab/>
        <w:t xml:space="preserve">  £</w:t>
      </w:r>
      <w:r w:rsidR="00027FE5">
        <w:rPr>
          <w:rFonts w:cs="Tahoma"/>
        </w:rPr>
        <w:t>7</w:t>
      </w:r>
      <w:r w:rsidRPr="00777A16">
        <w:rPr>
          <w:rFonts w:cs="Tahoma"/>
        </w:rPr>
        <w:t>,</w:t>
      </w:r>
      <w:r w:rsidR="00027FE5">
        <w:rPr>
          <w:rFonts w:cs="Tahoma"/>
        </w:rPr>
        <w:t>329</w:t>
      </w:r>
      <w:r w:rsidRPr="00777A16">
        <w:rPr>
          <w:rFonts w:cs="Tahoma"/>
        </w:rPr>
        <w:t>.</w:t>
      </w:r>
      <w:r w:rsidR="00027FE5">
        <w:rPr>
          <w:rFonts w:cs="Tahoma"/>
        </w:rPr>
        <w:t>9</w:t>
      </w:r>
      <w:r w:rsidRPr="00777A16">
        <w:rPr>
          <w:rFonts w:cs="Tahoma"/>
        </w:rPr>
        <w:t>0</w:t>
      </w:r>
    </w:p>
    <w:p w14:paraId="06D140DD" w14:textId="7FDCFAE3" w:rsidR="005F0886" w:rsidRPr="00777A16" w:rsidRDefault="005F0886" w:rsidP="005F0886">
      <w:pPr>
        <w:pStyle w:val="NoSpacing"/>
        <w:pBdr>
          <w:top w:val="single" w:sz="4" w:space="1" w:color="auto"/>
          <w:left w:val="single" w:sz="4" w:space="4" w:color="auto"/>
          <w:bottom w:val="single" w:sz="4" w:space="1" w:color="auto"/>
          <w:right w:val="single" w:sz="4" w:space="4" w:color="auto"/>
        </w:pBdr>
        <w:ind w:left="720"/>
        <w:jc w:val="both"/>
        <w:rPr>
          <w:rFonts w:cs="Tahoma"/>
        </w:rPr>
      </w:pPr>
      <w:r w:rsidRPr="00777A16">
        <w:rPr>
          <w:rFonts w:cs="Tahoma"/>
        </w:rPr>
        <w:t>20</w:t>
      </w:r>
      <w:r>
        <w:rPr>
          <w:rFonts w:cs="Tahoma"/>
        </w:rPr>
        <w:t>20</w:t>
      </w:r>
      <w:r w:rsidRPr="00777A16">
        <w:rPr>
          <w:rFonts w:cs="Tahoma"/>
        </w:rPr>
        <w:t>/202</w:t>
      </w:r>
      <w:r>
        <w:rPr>
          <w:rFonts w:cs="Tahoma"/>
        </w:rPr>
        <w:t>1</w:t>
      </w:r>
      <w:r w:rsidRPr="00777A16">
        <w:rPr>
          <w:rFonts w:cs="Tahoma"/>
        </w:rPr>
        <w:t xml:space="preserve"> Total </w:t>
      </w:r>
      <w:r w:rsidR="00027FE5">
        <w:rPr>
          <w:rFonts w:cs="Tahoma"/>
        </w:rPr>
        <w:t xml:space="preserve">Net </w:t>
      </w:r>
      <w:r w:rsidRPr="00777A16">
        <w:rPr>
          <w:rFonts w:cs="Tahoma"/>
        </w:rPr>
        <w:t xml:space="preserve">Expenditure (at </w:t>
      </w:r>
      <w:r w:rsidRPr="00777A16">
        <w:rPr>
          <w:rFonts w:cs="Tahoma"/>
          <w:b/>
        </w:rPr>
        <w:t>30.11.20</w:t>
      </w:r>
      <w:r>
        <w:rPr>
          <w:rFonts w:cs="Tahoma"/>
          <w:b/>
        </w:rPr>
        <w:t>20</w:t>
      </w:r>
      <w:r w:rsidRPr="00777A16">
        <w:rPr>
          <w:rFonts w:cs="Tahoma"/>
        </w:rPr>
        <w:t>)</w:t>
      </w:r>
      <w:r w:rsidRPr="00777A16">
        <w:rPr>
          <w:rFonts w:cs="Tahoma"/>
        </w:rPr>
        <w:tab/>
      </w:r>
      <w:r w:rsidRPr="00777A16">
        <w:rPr>
          <w:rFonts w:cs="Tahoma"/>
        </w:rPr>
        <w:tab/>
      </w:r>
      <w:r w:rsidRPr="00777A16">
        <w:rPr>
          <w:rFonts w:cs="Tahoma"/>
        </w:rPr>
        <w:tab/>
        <w:t xml:space="preserve">           </w:t>
      </w:r>
      <w:r w:rsidR="00027FE5">
        <w:rPr>
          <w:rFonts w:cs="Tahoma"/>
        </w:rPr>
        <w:t xml:space="preserve">  </w:t>
      </w:r>
      <w:r w:rsidRPr="00777A16">
        <w:rPr>
          <w:rFonts w:cs="Tahoma"/>
        </w:rPr>
        <w:t xml:space="preserve"> - £</w:t>
      </w:r>
      <w:r w:rsidR="00027FE5">
        <w:rPr>
          <w:rFonts w:cs="Tahoma"/>
        </w:rPr>
        <w:t>4</w:t>
      </w:r>
      <w:r w:rsidRPr="00777A16">
        <w:rPr>
          <w:rFonts w:cs="Tahoma"/>
        </w:rPr>
        <w:t>,</w:t>
      </w:r>
      <w:r w:rsidR="00027FE5">
        <w:rPr>
          <w:rFonts w:cs="Tahoma"/>
        </w:rPr>
        <w:t>109.62</w:t>
      </w:r>
    </w:p>
    <w:p w14:paraId="24B22159" w14:textId="3D6C2F8A" w:rsidR="005F0886" w:rsidRPr="00777A16" w:rsidRDefault="005F0886" w:rsidP="005F0886">
      <w:pPr>
        <w:pStyle w:val="NoSpacing"/>
        <w:pBdr>
          <w:top w:val="single" w:sz="4" w:space="1" w:color="auto"/>
          <w:left w:val="single" w:sz="4" w:space="4" w:color="auto"/>
          <w:bottom w:val="single" w:sz="4" w:space="1" w:color="auto"/>
          <w:right w:val="single" w:sz="4" w:space="4" w:color="auto"/>
        </w:pBdr>
        <w:ind w:left="720"/>
        <w:jc w:val="both"/>
        <w:rPr>
          <w:rFonts w:cs="Tahoma"/>
        </w:rPr>
      </w:pPr>
      <w:r w:rsidRPr="00777A16">
        <w:rPr>
          <w:rFonts w:cs="Tahoma"/>
        </w:rPr>
        <w:t>20</w:t>
      </w:r>
      <w:r>
        <w:rPr>
          <w:rFonts w:cs="Tahoma"/>
        </w:rPr>
        <w:t>20</w:t>
      </w:r>
      <w:r w:rsidRPr="00777A16">
        <w:rPr>
          <w:rFonts w:cs="Tahoma"/>
        </w:rPr>
        <w:t>/202</w:t>
      </w:r>
      <w:r>
        <w:rPr>
          <w:rFonts w:cs="Tahoma"/>
        </w:rPr>
        <w:t>1</w:t>
      </w:r>
      <w:r w:rsidRPr="00777A16">
        <w:rPr>
          <w:rFonts w:cs="Tahoma"/>
        </w:rPr>
        <w:t xml:space="preserve"> Total Surplus/Deficit (at </w:t>
      </w:r>
      <w:r w:rsidRPr="00777A16">
        <w:rPr>
          <w:rFonts w:cs="Tahoma"/>
          <w:b/>
        </w:rPr>
        <w:t>30.11.20</w:t>
      </w:r>
      <w:r>
        <w:rPr>
          <w:rFonts w:cs="Tahoma"/>
          <w:b/>
        </w:rPr>
        <w:t>20</w:t>
      </w:r>
      <w:r w:rsidRPr="00777A16">
        <w:rPr>
          <w:rFonts w:cs="Tahoma"/>
        </w:rPr>
        <w:t>)</w:t>
      </w:r>
      <w:r w:rsidRPr="00777A16">
        <w:rPr>
          <w:rFonts w:cs="Tahoma"/>
        </w:rPr>
        <w:tab/>
      </w:r>
      <w:r w:rsidRPr="00777A16">
        <w:rPr>
          <w:rFonts w:cs="Tahoma"/>
        </w:rPr>
        <w:tab/>
      </w:r>
      <w:r w:rsidRPr="00777A16">
        <w:rPr>
          <w:rFonts w:cs="Tahoma"/>
        </w:rPr>
        <w:tab/>
      </w:r>
      <w:r w:rsidRPr="00777A16">
        <w:rPr>
          <w:rFonts w:cs="Tahoma"/>
        </w:rPr>
        <w:tab/>
      </w:r>
      <w:r w:rsidRPr="00777A16">
        <w:rPr>
          <w:rFonts w:cs="Tahoma"/>
        </w:rPr>
        <w:tab/>
        <w:t xml:space="preserve">  </w:t>
      </w:r>
      <w:r w:rsidRPr="00777A16">
        <w:rPr>
          <w:rFonts w:cs="Tahoma"/>
          <w:b/>
          <w:u w:val="single"/>
        </w:rPr>
        <w:t>£</w:t>
      </w:r>
      <w:r w:rsidR="00027FE5">
        <w:rPr>
          <w:rFonts w:cs="Tahoma"/>
          <w:b/>
          <w:u w:val="single"/>
        </w:rPr>
        <w:t>3,220.28</w:t>
      </w:r>
    </w:p>
    <w:p w14:paraId="60B61C9C" w14:textId="77777777" w:rsidR="005F0886" w:rsidRPr="00270B06" w:rsidRDefault="005F0886" w:rsidP="005F0886">
      <w:pPr>
        <w:pStyle w:val="NoSpacing"/>
        <w:ind w:left="720"/>
        <w:jc w:val="both"/>
        <w:rPr>
          <w:rFonts w:cs="Tahoma"/>
          <w:sz w:val="4"/>
        </w:rPr>
      </w:pPr>
    </w:p>
    <w:p w14:paraId="45747F3D" w14:textId="06AE6BCF" w:rsidR="005F0886" w:rsidRPr="00777A16" w:rsidRDefault="005F0886" w:rsidP="005F0886">
      <w:pPr>
        <w:pStyle w:val="NoSpacing"/>
        <w:pBdr>
          <w:top w:val="single" w:sz="4" w:space="1" w:color="auto"/>
          <w:left w:val="single" w:sz="4" w:space="4" w:color="auto"/>
          <w:bottom w:val="single" w:sz="4" w:space="1" w:color="auto"/>
          <w:right w:val="single" w:sz="4" w:space="4" w:color="auto"/>
        </w:pBdr>
        <w:ind w:left="720"/>
        <w:jc w:val="both"/>
        <w:rPr>
          <w:rFonts w:cs="Tahoma"/>
          <w:b/>
        </w:rPr>
      </w:pPr>
      <w:r w:rsidRPr="00777A16">
        <w:rPr>
          <w:rFonts w:cs="Tahoma"/>
          <w:b/>
        </w:rPr>
        <w:lastRenderedPageBreak/>
        <w:t>Projected To End March 202</w:t>
      </w:r>
      <w:r>
        <w:rPr>
          <w:rFonts w:cs="Tahoma"/>
          <w:b/>
        </w:rPr>
        <w:t>1</w:t>
      </w:r>
      <w:r w:rsidRPr="00777A16">
        <w:rPr>
          <w:rFonts w:cs="Tahoma"/>
          <w:b/>
        </w:rPr>
        <w:t xml:space="preserve"> (12 months)</w:t>
      </w:r>
    </w:p>
    <w:p w14:paraId="21421696" w14:textId="0C34C5C6" w:rsidR="005F0886" w:rsidRPr="00777A16" w:rsidRDefault="005F0886" w:rsidP="005F0886">
      <w:pPr>
        <w:pStyle w:val="NoSpacing"/>
        <w:pBdr>
          <w:top w:val="single" w:sz="4" w:space="1" w:color="auto"/>
          <w:left w:val="single" w:sz="4" w:space="4" w:color="auto"/>
          <w:bottom w:val="single" w:sz="4" w:space="1" w:color="auto"/>
          <w:right w:val="single" w:sz="4" w:space="4" w:color="auto"/>
        </w:pBdr>
        <w:ind w:left="720"/>
        <w:jc w:val="both"/>
        <w:rPr>
          <w:rFonts w:cs="Tahoma"/>
        </w:rPr>
      </w:pPr>
      <w:r w:rsidRPr="00777A16">
        <w:rPr>
          <w:rFonts w:cs="Tahoma"/>
        </w:rPr>
        <w:t>20</w:t>
      </w:r>
      <w:r>
        <w:rPr>
          <w:rFonts w:cs="Tahoma"/>
        </w:rPr>
        <w:t>20</w:t>
      </w:r>
      <w:r w:rsidRPr="00777A16">
        <w:rPr>
          <w:rFonts w:cs="Tahoma"/>
        </w:rPr>
        <w:t>/202</w:t>
      </w:r>
      <w:r>
        <w:rPr>
          <w:rFonts w:cs="Tahoma"/>
        </w:rPr>
        <w:t>1</w:t>
      </w:r>
      <w:r w:rsidRPr="00777A16">
        <w:rPr>
          <w:rFonts w:cs="Tahoma"/>
        </w:rPr>
        <w:t xml:space="preserve"> Total Income (at </w:t>
      </w:r>
      <w:r w:rsidRPr="00777A16">
        <w:rPr>
          <w:rFonts w:cs="Tahoma"/>
          <w:b/>
        </w:rPr>
        <w:t>31.03.2020</w:t>
      </w:r>
      <w:r w:rsidRPr="00777A16">
        <w:rPr>
          <w:rFonts w:cs="Tahoma"/>
        </w:rPr>
        <w:t>)</w:t>
      </w:r>
      <w:r w:rsidRPr="00777A16">
        <w:rPr>
          <w:rFonts w:cs="Tahoma"/>
        </w:rPr>
        <w:tab/>
      </w:r>
      <w:r w:rsidRPr="00777A16">
        <w:rPr>
          <w:rFonts w:cs="Tahoma"/>
        </w:rPr>
        <w:tab/>
      </w:r>
      <w:r w:rsidRPr="00777A16">
        <w:rPr>
          <w:rFonts w:cs="Tahoma"/>
        </w:rPr>
        <w:tab/>
      </w:r>
      <w:r w:rsidRPr="00777A16">
        <w:rPr>
          <w:rFonts w:cs="Tahoma"/>
        </w:rPr>
        <w:tab/>
      </w:r>
      <w:r w:rsidRPr="00777A16">
        <w:rPr>
          <w:rFonts w:cs="Tahoma"/>
        </w:rPr>
        <w:tab/>
        <w:t xml:space="preserve">  £</w:t>
      </w:r>
      <w:r w:rsidR="00027FE5">
        <w:rPr>
          <w:rFonts w:cs="Tahoma"/>
        </w:rPr>
        <w:t>7</w:t>
      </w:r>
      <w:r w:rsidRPr="00777A16">
        <w:rPr>
          <w:rFonts w:cs="Tahoma"/>
        </w:rPr>
        <w:t>,</w:t>
      </w:r>
      <w:r w:rsidR="00027FE5">
        <w:rPr>
          <w:rFonts w:cs="Tahoma"/>
        </w:rPr>
        <w:t>268.00</w:t>
      </w:r>
    </w:p>
    <w:p w14:paraId="7F6940A5" w14:textId="2EB3A51F" w:rsidR="005F0886" w:rsidRPr="00777A16" w:rsidRDefault="005F0886" w:rsidP="005F0886">
      <w:pPr>
        <w:pStyle w:val="NoSpacing"/>
        <w:pBdr>
          <w:top w:val="single" w:sz="4" w:space="1" w:color="auto"/>
          <w:left w:val="single" w:sz="4" w:space="4" w:color="auto"/>
          <w:bottom w:val="single" w:sz="4" w:space="1" w:color="auto"/>
          <w:right w:val="single" w:sz="4" w:space="4" w:color="auto"/>
        </w:pBdr>
        <w:ind w:left="720"/>
        <w:jc w:val="both"/>
        <w:rPr>
          <w:rFonts w:cs="Tahoma"/>
        </w:rPr>
      </w:pPr>
      <w:r w:rsidRPr="00777A16">
        <w:rPr>
          <w:rFonts w:cs="Tahoma"/>
        </w:rPr>
        <w:t>20</w:t>
      </w:r>
      <w:r>
        <w:rPr>
          <w:rFonts w:cs="Tahoma"/>
        </w:rPr>
        <w:t>20</w:t>
      </w:r>
      <w:r w:rsidRPr="00777A16">
        <w:rPr>
          <w:rFonts w:cs="Tahoma"/>
        </w:rPr>
        <w:t>/202</w:t>
      </w:r>
      <w:r>
        <w:rPr>
          <w:rFonts w:cs="Tahoma"/>
        </w:rPr>
        <w:t>1</w:t>
      </w:r>
      <w:r w:rsidRPr="00777A16">
        <w:rPr>
          <w:rFonts w:cs="Tahoma"/>
        </w:rPr>
        <w:t xml:space="preserve"> Total Expenditure (at </w:t>
      </w:r>
      <w:r w:rsidRPr="00777A16">
        <w:rPr>
          <w:rFonts w:cs="Tahoma"/>
          <w:b/>
        </w:rPr>
        <w:t>31.03.2020</w:t>
      </w:r>
      <w:r w:rsidRPr="00777A16">
        <w:rPr>
          <w:rFonts w:cs="Tahoma"/>
        </w:rPr>
        <w:t>)</w:t>
      </w:r>
      <w:r w:rsidRPr="00777A16">
        <w:rPr>
          <w:rFonts w:cs="Tahoma"/>
        </w:rPr>
        <w:tab/>
      </w:r>
      <w:r w:rsidRPr="00777A16">
        <w:rPr>
          <w:rFonts w:cs="Tahoma"/>
        </w:rPr>
        <w:tab/>
      </w:r>
      <w:r w:rsidRPr="00777A16">
        <w:rPr>
          <w:rFonts w:cs="Tahoma"/>
        </w:rPr>
        <w:tab/>
      </w:r>
      <w:r w:rsidRPr="00777A16">
        <w:rPr>
          <w:rFonts w:cs="Tahoma"/>
        </w:rPr>
        <w:tab/>
      </w:r>
      <w:r w:rsidR="00DA4F1E">
        <w:rPr>
          <w:rFonts w:cs="Tahoma"/>
        </w:rPr>
        <w:tab/>
        <w:t xml:space="preserve">- </w:t>
      </w:r>
      <w:r w:rsidRPr="00777A16">
        <w:rPr>
          <w:rFonts w:cs="Tahoma"/>
        </w:rPr>
        <w:t>£</w:t>
      </w:r>
      <w:r w:rsidR="00DA4F1E">
        <w:rPr>
          <w:rFonts w:cs="Tahoma"/>
        </w:rPr>
        <w:t>7</w:t>
      </w:r>
      <w:r w:rsidRPr="00777A16">
        <w:rPr>
          <w:rFonts w:cs="Tahoma"/>
        </w:rPr>
        <w:t>,</w:t>
      </w:r>
      <w:r w:rsidR="00DA4F1E">
        <w:rPr>
          <w:rFonts w:cs="Tahoma"/>
        </w:rPr>
        <w:t>267</w:t>
      </w:r>
      <w:r w:rsidRPr="00777A16">
        <w:rPr>
          <w:rFonts w:cs="Tahoma"/>
        </w:rPr>
        <w:t>.00</w:t>
      </w:r>
    </w:p>
    <w:p w14:paraId="03E1F713" w14:textId="27F42E69" w:rsidR="005F0886" w:rsidRPr="00777A16" w:rsidRDefault="005F0886" w:rsidP="005F0886">
      <w:pPr>
        <w:pStyle w:val="NoSpacing"/>
        <w:pBdr>
          <w:top w:val="single" w:sz="4" w:space="1" w:color="auto"/>
          <w:left w:val="single" w:sz="4" w:space="4" w:color="auto"/>
          <w:bottom w:val="single" w:sz="4" w:space="1" w:color="auto"/>
          <w:right w:val="single" w:sz="4" w:space="4" w:color="auto"/>
        </w:pBdr>
        <w:ind w:left="720"/>
        <w:jc w:val="both"/>
        <w:rPr>
          <w:rFonts w:cs="Tahoma"/>
        </w:rPr>
      </w:pPr>
      <w:r w:rsidRPr="00777A16">
        <w:rPr>
          <w:rFonts w:cs="Tahoma"/>
        </w:rPr>
        <w:t>20</w:t>
      </w:r>
      <w:r>
        <w:rPr>
          <w:rFonts w:cs="Tahoma"/>
        </w:rPr>
        <w:t>20</w:t>
      </w:r>
      <w:r w:rsidRPr="00777A16">
        <w:rPr>
          <w:rFonts w:cs="Tahoma"/>
        </w:rPr>
        <w:t>/202</w:t>
      </w:r>
      <w:r>
        <w:rPr>
          <w:rFonts w:cs="Tahoma"/>
        </w:rPr>
        <w:t>1</w:t>
      </w:r>
      <w:r w:rsidRPr="00777A16">
        <w:rPr>
          <w:rFonts w:cs="Tahoma"/>
        </w:rPr>
        <w:t xml:space="preserve"> Total Surplus/Deficit (at </w:t>
      </w:r>
      <w:r w:rsidRPr="00777A16">
        <w:rPr>
          <w:rFonts w:cs="Tahoma"/>
          <w:b/>
        </w:rPr>
        <w:t>31.03.2020</w:t>
      </w:r>
      <w:r w:rsidRPr="00777A16">
        <w:rPr>
          <w:rFonts w:cs="Tahoma"/>
        </w:rPr>
        <w:t>)</w:t>
      </w:r>
      <w:r w:rsidRPr="00777A16">
        <w:rPr>
          <w:rFonts w:cs="Tahoma"/>
        </w:rPr>
        <w:tab/>
      </w:r>
      <w:r w:rsidRPr="00777A16">
        <w:rPr>
          <w:rFonts w:cs="Tahoma"/>
        </w:rPr>
        <w:tab/>
      </w:r>
      <w:r w:rsidRPr="00777A16">
        <w:rPr>
          <w:rFonts w:cs="Tahoma"/>
        </w:rPr>
        <w:tab/>
      </w:r>
      <w:r w:rsidRPr="00777A16">
        <w:rPr>
          <w:rFonts w:cs="Tahoma"/>
        </w:rPr>
        <w:tab/>
      </w:r>
      <w:r w:rsidR="00DA4F1E">
        <w:rPr>
          <w:rFonts w:cs="Tahoma"/>
        </w:rPr>
        <w:tab/>
        <w:t xml:space="preserve">          </w:t>
      </w:r>
      <w:r w:rsidRPr="00777A16">
        <w:rPr>
          <w:rFonts w:cs="Tahoma"/>
          <w:b/>
          <w:u w:val="single"/>
        </w:rPr>
        <w:t>£</w:t>
      </w:r>
      <w:r w:rsidR="00DA4F1E">
        <w:rPr>
          <w:rFonts w:cs="Tahoma"/>
          <w:b/>
          <w:u w:val="single"/>
        </w:rPr>
        <w:t>1</w:t>
      </w:r>
      <w:r w:rsidRPr="00777A16">
        <w:rPr>
          <w:rFonts w:cs="Tahoma"/>
          <w:b/>
          <w:u w:val="single"/>
        </w:rPr>
        <w:t>.00</w:t>
      </w:r>
    </w:p>
    <w:p w14:paraId="0ED05492" w14:textId="77777777" w:rsidR="005F0886" w:rsidRPr="00777A16" w:rsidRDefault="005F0886" w:rsidP="005F0886">
      <w:pPr>
        <w:pStyle w:val="NoSpacing"/>
        <w:ind w:left="720"/>
        <w:jc w:val="both"/>
        <w:rPr>
          <w:rFonts w:cs="Tahoma"/>
        </w:rPr>
      </w:pPr>
    </w:p>
    <w:p w14:paraId="69490F26" w14:textId="3ED1A4F2" w:rsidR="005F0886" w:rsidRPr="003548E0" w:rsidRDefault="005F0886" w:rsidP="005F0886">
      <w:pPr>
        <w:pStyle w:val="NoSpacing"/>
        <w:pBdr>
          <w:top w:val="single" w:sz="4" w:space="1" w:color="auto"/>
          <w:left w:val="single" w:sz="4" w:space="4" w:color="auto"/>
          <w:bottom w:val="single" w:sz="4" w:space="1" w:color="auto"/>
          <w:right w:val="single" w:sz="4" w:space="4" w:color="auto"/>
        </w:pBdr>
        <w:ind w:left="720"/>
        <w:jc w:val="both"/>
        <w:rPr>
          <w:rFonts w:cs="Tahoma"/>
          <w:b/>
        </w:rPr>
      </w:pPr>
      <w:r w:rsidRPr="003548E0">
        <w:rPr>
          <w:rFonts w:cs="Tahoma"/>
          <w:b/>
        </w:rPr>
        <w:t xml:space="preserve">Proposed </w:t>
      </w:r>
      <w:r w:rsidR="00270B06">
        <w:rPr>
          <w:rFonts w:cs="Tahoma"/>
          <w:b/>
        </w:rPr>
        <w:t xml:space="preserve">Draft </w:t>
      </w:r>
      <w:r w:rsidRPr="003548E0">
        <w:rPr>
          <w:rFonts w:cs="Tahoma"/>
          <w:b/>
        </w:rPr>
        <w:t>Budget 2021/2022</w:t>
      </w:r>
    </w:p>
    <w:p w14:paraId="32D701CB" w14:textId="7E92F784" w:rsidR="005F0886" w:rsidRPr="003548E0" w:rsidRDefault="005F0886" w:rsidP="005F0886">
      <w:pPr>
        <w:pStyle w:val="NoSpacing"/>
        <w:pBdr>
          <w:top w:val="single" w:sz="4" w:space="1" w:color="auto"/>
          <w:left w:val="single" w:sz="4" w:space="4" w:color="auto"/>
          <w:bottom w:val="single" w:sz="4" w:space="1" w:color="auto"/>
          <w:right w:val="single" w:sz="4" w:space="4" w:color="auto"/>
        </w:pBdr>
        <w:ind w:left="720"/>
        <w:jc w:val="both"/>
        <w:rPr>
          <w:rFonts w:cs="Tahoma"/>
        </w:rPr>
      </w:pPr>
      <w:r w:rsidRPr="003548E0">
        <w:rPr>
          <w:rFonts w:cs="Tahoma"/>
          <w:b/>
        </w:rPr>
        <w:t>Proposed 2021/2022</w:t>
      </w:r>
      <w:r w:rsidRPr="003548E0">
        <w:rPr>
          <w:rFonts w:cs="Tahoma"/>
        </w:rPr>
        <w:t xml:space="preserve"> Budget Income</w:t>
      </w:r>
      <w:r w:rsidR="003548E0" w:rsidRPr="003548E0">
        <w:rPr>
          <w:rFonts w:cs="Tahoma"/>
        </w:rPr>
        <w:tab/>
      </w:r>
      <w:r w:rsidR="003548E0" w:rsidRPr="003548E0">
        <w:rPr>
          <w:rFonts w:cs="Tahoma"/>
        </w:rPr>
        <w:tab/>
      </w:r>
      <w:r w:rsidR="003548E0" w:rsidRPr="003548E0">
        <w:rPr>
          <w:rFonts w:cs="Tahoma"/>
        </w:rPr>
        <w:tab/>
      </w:r>
      <w:r w:rsidR="003548E0" w:rsidRPr="003548E0">
        <w:rPr>
          <w:rFonts w:cs="Tahoma"/>
        </w:rPr>
        <w:tab/>
      </w:r>
      <w:r w:rsidR="003548E0" w:rsidRPr="003548E0">
        <w:rPr>
          <w:rFonts w:cs="Tahoma"/>
        </w:rPr>
        <w:tab/>
      </w:r>
      <w:r w:rsidRPr="003548E0">
        <w:rPr>
          <w:rFonts w:cs="Tahoma"/>
        </w:rPr>
        <w:tab/>
        <w:t>£</w:t>
      </w:r>
      <w:r w:rsidR="003548E0" w:rsidRPr="003548E0">
        <w:rPr>
          <w:rFonts w:cs="Tahoma"/>
        </w:rPr>
        <w:t>22</w:t>
      </w:r>
      <w:r w:rsidRPr="003548E0">
        <w:rPr>
          <w:rFonts w:cs="Tahoma"/>
        </w:rPr>
        <w:t>,</w:t>
      </w:r>
      <w:r w:rsidR="003548E0" w:rsidRPr="003548E0">
        <w:rPr>
          <w:rFonts w:cs="Tahoma"/>
        </w:rPr>
        <w:t>365</w:t>
      </w:r>
      <w:r w:rsidRPr="003548E0">
        <w:rPr>
          <w:rFonts w:cs="Tahoma"/>
        </w:rPr>
        <w:t>.00</w:t>
      </w:r>
    </w:p>
    <w:p w14:paraId="7D6C8C2E" w14:textId="792D1E0C" w:rsidR="005F0886" w:rsidRPr="003548E0" w:rsidRDefault="005F0886" w:rsidP="005F0886">
      <w:pPr>
        <w:pStyle w:val="NoSpacing"/>
        <w:pBdr>
          <w:top w:val="single" w:sz="4" w:space="1" w:color="auto"/>
          <w:left w:val="single" w:sz="4" w:space="4" w:color="auto"/>
          <w:bottom w:val="single" w:sz="4" w:space="1" w:color="auto"/>
          <w:right w:val="single" w:sz="4" w:space="4" w:color="auto"/>
        </w:pBdr>
        <w:ind w:left="720"/>
        <w:jc w:val="both"/>
        <w:rPr>
          <w:rFonts w:cs="Tahoma"/>
        </w:rPr>
      </w:pPr>
      <w:r w:rsidRPr="003548E0">
        <w:rPr>
          <w:rFonts w:cs="Tahoma"/>
          <w:b/>
        </w:rPr>
        <w:t>Proposed 2021/2022</w:t>
      </w:r>
      <w:r w:rsidRPr="003548E0">
        <w:rPr>
          <w:rFonts w:cs="Tahoma"/>
        </w:rPr>
        <w:t xml:space="preserve"> Budget Expenditure</w:t>
      </w:r>
      <w:r w:rsidRPr="003548E0">
        <w:rPr>
          <w:rFonts w:cs="Tahoma"/>
        </w:rPr>
        <w:tab/>
      </w:r>
      <w:r w:rsidRPr="003548E0">
        <w:rPr>
          <w:rFonts w:cs="Tahoma"/>
        </w:rPr>
        <w:tab/>
      </w:r>
      <w:r w:rsidRPr="003548E0">
        <w:rPr>
          <w:rFonts w:cs="Tahoma"/>
        </w:rPr>
        <w:tab/>
        <w:t xml:space="preserve">             </w:t>
      </w:r>
      <w:r w:rsidRPr="003548E0">
        <w:rPr>
          <w:rFonts w:cs="Tahoma"/>
        </w:rPr>
        <w:tab/>
        <w:t xml:space="preserve">            - £1</w:t>
      </w:r>
      <w:r w:rsidR="003548E0" w:rsidRPr="003548E0">
        <w:rPr>
          <w:rFonts w:cs="Tahoma"/>
        </w:rPr>
        <w:t>8</w:t>
      </w:r>
      <w:r w:rsidRPr="003548E0">
        <w:rPr>
          <w:rFonts w:cs="Tahoma"/>
        </w:rPr>
        <w:t>,</w:t>
      </w:r>
      <w:r w:rsidR="003548E0" w:rsidRPr="003548E0">
        <w:rPr>
          <w:rFonts w:cs="Tahoma"/>
        </w:rPr>
        <w:t>130</w:t>
      </w:r>
      <w:r w:rsidRPr="003548E0">
        <w:rPr>
          <w:rFonts w:cs="Tahoma"/>
        </w:rPr>
        <w:t>.00</w:t>
      </w:r>
    </w:p>
    <w:p w14:paraId="484AACD5" w14:textId="3820D8B5" w:rsidR="005F0886" w:rsidRPr="00777A16" w:rsidRDefault="005F0886" w:rsidP="005F0886">
      <w:pPr>
        <w:pStyle w:val="NoSpacing"/>
        <w:pBdr>
          <w:top w:val="single" w:sz="4" w:space="1" w:color="auto"/>
          <w:left w:val="single" w:sz="4" w:space="4" w:color="auto"/>
          <w:bottom w:val="single" w:sz="4" w:space="1" w:color="auto"/>
          <w:right w:val="single" w:sz="4" w:space="4" w:color="auto"/>
        </w:pBdr>
        <w:ind w:left="720"/>
        <w:jc w:val="both"/>
        <w:rPr>
          <w:rFonts w:cs="Tahoma"/>
        </w:rPr>
      </w:pPr>
      <w:r w:rsidRPr="003548E0">
        <w:rPr>
          <w:rFonts w:cs="Tahoma"/>
          <w:b/>
        </w:rPr>
        <w:t>Projected 2021/2022</w:t>
      </w:r>
      <w:r w:rsidRPr="003548E0">
        <w:rPr>
          <w:rFonts w:cs="Tahoma"/>
        </w:rPr>
        <w:t xml:space="preserve"> Total Surplus/Deficit (at </w:t>
      </w:r>
      <w:r w:rsidRPr="003548E0">
        <w:rPr>
          <w:rFonts w:cs="Tahoma"/>
          <w:b/>
        </w:rPr>
        <w:t>31.03.202</w:t>
      </w:r>
      <w:r w:rsidR="003548E0" w:rsidRPr="003548E0">
        <w:rPr>
          <w:rFonts w:cs="Tahoma"/>
          <w:b/>
        </w:rPr>
        <w:t>1</w:t>
      </w:r>
      <w:r w:rsidRPr="003548E0">
        <w:rPr>
          <w:rFonts w:cs="Tahoma"/>
        </w:rPr>
        <w:t>)</w:t>
      </w:r>
      <w:r w:rsidRPr="003548E0">
        <w:rPr>
          <w:rFonts w:cs="Tahoma"/>
        </w:rPr>
        <w:tab/>
      </w:r>
      <w:r w:rsidRPr="003548E0">
        <w:rPr>
          <w:rFonts w:cs="Tahoma"/>
        </w:rPr>
        <w:tab/>
      </w:r>
      <w:r w:rsidRPr="003548E0">
        <w:rPr>
          <w:rFonts w:cs="Tahoma"/>
        </w:rPr>
        <w:tab/>
      </w:r>
      <w:r w:rsidR="003548E0" w:rsidRPr="003548E0">
        <w:rPr>
          <w:rFonts w:cs="Tahoma"/>
        </w:rPr>
        <w:t xml:space="preserve">  </w:t>
      </w:r>
      <w:r w:rsidRPr="003548E0">
        <w:rPr>
          <w:rFonts w:cs="Tahoma"/>
          <w:b/>
          <w:u w:val="single"/>
        </w:rPr>
        <w:t>£</w:t>
      </w:r>
      <w:r w:rsidR="003548E0" w:rsidRPr="003548E0">
        <w:rPr>
          <w:rFonts w:cs="Tahoma"/>
          <w:b/>
          <w:u w:val="single"/>
        </w:rPr>
        <w:t>4</w:t>
      </w:r>
      <w:r w:rsidRPr="003548E0">
        <w:rPr>
          <w:rFonts w:cs="Tahoma"/>
          <w:b/>
          <w:u w:val="single"/>
        </w:rPr>
        <w:t>,</w:t>
      </w:r>
      <w:r w:rsidR="003548E0" w:rsidRPr="003548E0">
        <w:rPr>
          <w:rFonts w:cs="Tahoma"/>
          <w:b/>
          <w:u w:val="single"/>
        </w:rPr>
        <w:t>235.</w:t>
      </w:r>
      <w:r w:rsidRPr="003548E0">
        <w:rPr>
          <w:rFonts w:cs="Tahoma"/>
          <w:b/>
          <w:u w:val="single"/>
        </w:rPr>
        <w:t>00</w:t>
      </w:r>
    </w:p>
    <w:p w14:paraId="73D54569" w14:textId="77777777" w:rsidR="005F0886" w:rsidRPr="00777A16" w:rsidRDefault="005F0886" w:rsidP="005F0886">
      <w:pPr>
        <w:pStyle w:val="NoSpacing"/>
        <w:ind w:left="720"/>
        <w:jc w:val="both"/>
        <w:rPr>
          <w:rFonts w:cs="Tahoma"/>
        </w:rPr>
      </w:pPr>
    </w:p>
    <w:p w14:paraId="1E5376EA" w14:textId="77777777" w:rsidR="00270B06" w:rsidRDefault="005F0886" w:rsidP="005F0886">
      <w:pPr>
        <w:pStyle w:val="NoSpacing"/>
        <w:ind w:left="720"/>
        <w:jc w:val="both"/>
        <w:rPr>
          <w:rFonts w:cs="Tahoma"/>
        </w:rPr>
      </w:pPr>
      <w:r>
        <w:rPr>
          <w:rFonts w:cs="Tahoma"/>
        </w:rPr>
        <w:t xml:space="preserve">In view of the </w:t>
      </w:r>
      <w:r w:rsidR="00270B06">
        <w:rPr>
          <w:rFonts w:cs="Tahoma"/>
        </w:rPr>
        <w:t xml:space="preserve">projected </w:t>
      </w:r>
      <w:r w:rsidR="009521D9">
        <w:rPr>
          <w:rFonts w:cs="Tahoma"/>
        </w:rPr>
        <w:t xml:space="preserve">surplus </w:t>
      </w:r>
      <w:r>
        <w:rPr>
          <w:rFonts w:cs="Tahoma"/>
        </w:rPr>
        <w:t xml:space="preserve">end balance, </w:t>
      </w:r>
      <w:r w:rsidR="00270B06">
        <w:rPr>
          <w:rFonts w:cs="Tahoma"/>
        </w:rPr>
        <w:t xml:space="preserve">the Clerk reported that </w:t>
      </w:r>
      <w:r w:rsidR="009521D9">
        <w:rPr>
          <w:rFonts w:cs="Tahoma"/>
        </w:rPr>
        <w:t>£4,235.00</w:t>
      </w:r>
      <w:r w:rsidR="003548E0">
        <w:rPr>
          <w:rFonts w:cs="Tahoma"/>
        </w:rPr>
        <w:t xml:space="preserve"> </w:t>
      </w:r>
      <w:r w:rsidR="009521D9">
        <w:rPr>
          <w:rFonts w:cs="Tahoma"/>
        </w:rPr>
        <w:t>w</w:t>
      </w:r>
      <w:r w:rsidR="003548E0">
        <w:rPr>
          <w:rFonts w:cs="Tahoma"/>
        </w:rPr>
        <w:t xml:space="preserve">ould be </w:t>
      </w:r>
      <w:r w:rsidR="009521D9">
        <w:rPr>
          <w:rFonts w:cs="Tahoma"/>
        </w:rPr>
        <w:t xml:space="preserve">earmarked </w:t>
      </w:r>
      <w:r w:rsidR="003548E0">
        <w:rPr>
          <w:rFonts w:cs="Tahoma"/>
        </w:rPr>
        <w:t xml:space="preserve">for the </w:t>
      </w:r>
      <w:r w:rsidR="009521D9">
        <w:rPr>
          <w:rFonts w:cs="Tahoma"/>
        </w:rPr>
        <w:t>Parish Partnership Scheme</w:t>
      </w:r>
      <w:r w:rsidR="00270B06">
        <w:rPr>
          <w:rFonts w:cs="Tahoma"/>
        </w:rPr>
        <w:t xml:space="preserve">.  </w:t>
      </w:r>
      <w:r>
        <w:rPr>
          <w:rFonts w:cs="Tahoma"/>
        </w:rPr>
        <w:t xml:space="preserve">The </w:t>
      </w:r>
      <w:r w:rsidR="00270B06">
        <w:rPr>
          <w:rFonts w:cs="Tahoma"/>
        </w:rPr>
        <w:t xml:space="preserve">Clerk noted that the </w:t>
      </w:r>
      <w:r>
        <w:rPr>
          <w:rFonts w:cs="Tahoma"/>
        </w:rPr>
        <w:t xml:space="preserve">Tax Base had </w:t>
      </w:r>
      <w:r w:rsidR="003548E0">
        <w:rPr>
          <w:rFonts w:cs="Tahoma"/>
        </w:rPr>
        <w:t>de</w:t>
      </w:r>
      <w:r>
        <w:rPr>
          <w:rFonts w:cs="Tahoma"/>
        </w:rPr>
        <w:t xml:space="preserve">creased </w:t>
      </w:r>
      <w:r w:rsidR="003548E0">
        <w:rPr>
          <w:rFonts w:cs="Tahoma"/>
        </w:rPr>
        <w:t xml:space="preserve">from </w:t>
      </w:r>
      <w:r>
        <w:rPr>
          <w:rFonts w:cs="Tahoma"/>
        </w:rPr>
        <w:t xml:space="preserve">94.5 </w:t>
      </w:r>
      <w:r w:rsidR="003548E0">
        <w:rPr>
          <w:rFonts w:cs="Tahoma"/>
        </w:rPr>
        <w:t xml:space="preserve">to 93.6 </w:t>
      </w:r>
      <w:r w:rsidR="009521D9">
        <w:rPr>
          <w:rFonts w:cs="Tahoma"/>
        </w:rPr>
        <w:t xml:space="preserve">this year, due to the unprecedented pandemic, and </w:t>
      </w:r>
      <w:r w:rsidR="003548E0">
        <w:rPr>
          <w:rFonts w:cs="Tahoma"/>
        </w:rPr>
        <w:t xml:space="preserve">would </w:t>
      </w:r>
      <w:r w:rsidR="009521D9">
        <w:rPr>
          <w:rFonts w:cs="Tahoma"/>
        </w:rPr>
        <w:t xml:space="preserve">therefore </w:t>
      </w:r>
      <w:r w:rsidR="003548E0">
        <w:rPr>
          <w:rFonts w:cs="Tahoma"/>
        </w:rPr>
        <w:t xml:space="preserve">result in a lesser increase than the Council would have </w:t>
      </w:r>
      <w:r w:rsidR="009521D9">
        <w:rPr>
          <w:rFonts w:cs="Tahoma"/>
        </w:rPr>
        <w:t>liked</w:t>
      </w:r>
      <w:r w:rsidR="003548E0">
        <w:rPr>
          <w:rFonts w:cs="Tahoma"/>
        </w:rPr>
        <w:t>.</w:t>
      </w:r>
    </w:p>
    <w:p w14:paraId="0DE3366F" w14:textId="77777777" w:rsidR="00270B06" w:rsidRDefault="00270B06" w:rsidP="005F0886">
      <w:pPr>
        <w:pStyle w:val="NoSpacing"/>
        <w:ind w:left="720"/>
        <w:jc w:val="both"/>
        <w:rPr>
          <w:rFonts w:cs="Tahoma"/>
        </w:rPr>
      </w:pPr>
    </w:p>
    <w:p w14:paraId="031650BF" w14:textId="60ABEE7B" w:rsidR="009521D9" w:rsidRDefault="00270B06" w:rsidP="005F0886">
      <w:pPr>
        <w:pStyle w:val="NoSpacing"/>
        <w:ind w:left="720"/>
        <w:jc w:val="both"/>
        <w:rPr>
          <w:rFonts w:cs="Tahoma"/>
        </w:rPr>
      </w:pPr>
      <w:r>
        <w:rPr>
          <w:rFonts w:cs="Tahoma"/>
        </w:rPr>
        <w:t xml:space="preserve">Councillors agreed that a small increase should be imposed in the ensuing year.  </w:t>
      </w:r>
      <w:r w:rsidR="009521D9">
        <w:rPr>
          <w:rFonts w:cs="Tahoma"/>
        </w:rPr>
        <w:t>I</w:t>
      </w:r>
      <w:r w:rsidR="003548E0">
        <w:rPr>
          <w:rFonts w:cs="Tahoma"/>
        </w:rPr>
        <w:t xml:space="preserve">t was </w:t>
      </w:r>
      <w:r w:rsidR="009521D9">
        <w:rPr>
          <w:rFonts w:cs="Tahoma"/>
        </w:rPr>
        <w:t xml:space="preserve">therefore </w:t>
      </w:r>
      <w:r w:rsidR="003548E0">
        <w:rPr>
          <w:rFonts w:cs="Tahoma"/>
        </w:rPr>
        <w:t xml:space="preserve">agreed to increase the </w:t>
      </w:r>
      <w:r w:rsidR="005F0886">
        <w:rPr>
          <w:rFonts w:cs="Tahoma"/>
        </w:rPr>
        <w:t xml:space="preserve">precept </w:t>
      </w:r>
      <w:r w:rsidR="003548E0">
        <w:rPr>
          <w:rFonts w:cs="Tahoma"/>
        </w:rPr>
        <w:t>by £190.00 from £5,810.00 (2020/2021 budget) to £6,000.00.  This would be a precept increase of 3.27% with a Band D increase of 4.27% (2021/2022 b</w:t>
      </w:r>
      <w:r w:rsidR="005F0886">
        <w:rPr>
          <w:rFonts w:cs="Tahoma"/>
        </w:rPr>
        <w:t>udget</w:t>
      </w:r>
      <w:r w:rsidR="009521D9">
        <w:rPr>
          <w:rFonts w:cs="Tahoma"/>
        </w:rPr>
        <w:t>)</w:t>
      </w:r>
      <w:r w:rsidR="005F0886">
        <w:rPr>
          <w:rFonts w:cs="Tahoma"/>
        </w:rPr>
        <w:t>.</w:t>
      </w:r>
    </w:p>
    <w:p w14:paraId="2F5A9E68" w14:textId="77777777" w:rsidR="009521D9" w:rsidRDefault="009521D9" w:rsidP="005F0886">
      <w:pPr>
        <w:pStyle w:val="NoSpacing"/>
        <w:ind w:left="720"/>
        <w:jc w:val="both"/>
        <w:rPr>
          <w:rFonts w:cs="Tahoma"/>
        </w:rPr>
      </w:pPr>
    </w:p>
    <w:p w14:paraId="1DC33270" w14:textId="2275E53E" w:rsidR="005F0886" w:rsidRDefault="005F0886" w:rsidP="005F0886">
      <w:pPr>
        <w:pStyle w:val="NoSpacing"/>
        <w:ind w:left="720"/>
        <w:jc w:val="both"/>
        <w:rPr>
          <w:rFonts w:cs="Tahoma"/>
        </w:rPr>
      </w:pPr>
      <w:r>
        <w:rPr>
          <w:rFonts w:cs="Tahoma"/>
        </w:rPr>
        <w:t>The final draft budget and precept would be presented for formal approval at the January 202</w:t>
      </w:r>
      <w:r w:rsidR="009521D9">
        <w:rPr>
          <w:rFonts w:cs="Tahoma"/>
        </w:rPr>
        <w:t>1</w:t>
      </w:r>
      <w:r>
        <w:rPr>
          <w:rFonts w:cs="Tahoma"/>
        </w:rPr>
        <w:t xml:space="preserve"> meeting.</w:t>
      </w:r>
    </w:p>
    <w:p w14:paraId="6472AD0E" w14:textId="77777777" w:rsidR="005F0886" w:rsidRDefault="005F0886" w:rsidP="005F0886">
      <w:pPr>
        <w:pStyle w:val="NoSpacing"/>
        <w:ind w:left="720"/>
        <w:jc w:val="both"/>
        <w:rPr>
          <w:rFonts w:cs="Tahoma"/>
        </w:rPr>
      </w:pPr>
    </w:p>
    <w:p w14:paraId="1E65DF09" w14:textId="4C54B4BC" w:rsidR="005F0886" w:rsidRDefault="005F0886" w:rsidP="005F0886">
      <w:pPr>
        <w:pStyle w:val="NoSpacing"/>
        <w:pBdr>
          <w:top w:val="single" w:sz="4" w:space="1" w:color="auto"/>
          <w:left w:val="single" w:sz="4" w:space="4" w:color="auto"/>
          <w:bottom w:val="single" w:sz="4" w:space="1" w:color="auto"/>
          <w:right w:val="single" w:sz="4" w:space="4" w:color="auto"/>
        </w:pBdr>
        <w:ind w:left="720"/>
        <w:jc w:val="both"/>
        <w:rPr>
          <w:rFonts w:cs="Tahoma"/>
        </w:rPr>
      </w:pPr>
      <w:r>
        <w:rPr>
          <w:rFonts w:cs="Tahoma"/>
        </w:rPr>
        <w:t xml:space="preserve">The Clerk would circulate the draft </w:t>
      </w:r>
      <w:r w:rsidR="009521D9">
        <w:rPr>
          <w:rFonts w:cs="Tahoma"/>
        </w:rPr>
        <w:t xml:space="preserve">precept and </w:t>
      </w:r>
      <w:r>
        <w:rPr>
          <w:rFonts w:cs="Tahoma"/>
        </w:rPr>
        <w:t>budget following this meeting.</w:t>
      </w:r>
    </w:p>
    <w:p w14:paraId="452A13CB" w14:textId="77777777" w:rsidR="005F0886" w:rsidRDefault="005F0886" w:rsidP="005F0886">
      <w:pPr>
        <w:pStyle w:val="NoSpacing"/>
        <w:tabs>
          <w:tab w:val="left" w:pos="709"/>
        </w:tabs>
        <w:ind w:left="709"/>
        <w:contextualSpacing/>
        <w:jc w:val="both"/>
        <w:rPr>
          <w:rFonts w:cstheme="minorHAnsi"/>
          <w:b/>
        </w:rPr>
      </w:pPr>
    </w:p>
    <w:p w14:paraId="58F62837" w14:textId="77777777" w:rsidR="00275519" w:rsidRPr="00D84C2C" w:rsidRDefault="00275519" w:rsidP="003A55B8">
      <w:pPr>
        <w:pStyle w:val="NoSpacing"/>
        <w:numPr>
          <w:ilvl w:val="0"/>
          <w:numId w:val="2"/>
        </w:numPr>
        <w:tabs>
          <w:tab w:val="left" w:pos="709"/>
        </w:tabs>
        <w:ind w:left="709" w:hanging="709"/>
        <w:contextualSpacing/>
        <w:jc w:val="both"/>
        <w:rPr>
          <w:rFonts w:cstheme="minorHAnsi"/>
          <w:b/>
        </w:rPr>
      </w:pPr>
      <w:r w:rsidRPr="00D84C2C">
        <w:rPr>
          <w:rFonts w:cstheme="minorHAnsi"/>
          <w:b/>
        </w:rPr>
        <w:t>To record the date and time of the next Full Council meeting</w:t>
      </w:r>
    </w:p>
    <w:p w14:paraId="7671A284" w14:textId="4874A82E" w:rsidR="00275519" w:rsidRPr="00A7345F" w:rsidRDefault="00A7345F" w:rsidP="003A55B8">
      <w:pPr>
        <w:pStyle w:val="NoSpacing"/>
        <w:tabs>
          <w:tab w:val="left" w:pos="709"/>
        </w:tabs>
        <w:contextualSpacing/>
        <w:jc w:val="both"/>
      </w:pPr>
      <w:r>
        <w:tab/>
      </w:r>
      <w:r w:rsidRPr="00E53959">
        <w:t xml:space="preserve">The next meeting of the Council would be taking place on </w:t>
      </w:r>
      <w:r>
        <w:t>Monday</w:t>
      </w:r>
      <w:r w:rsidRPr="00E53959">
        <w:t xml:space="preserve">, </w:t>
      </w:r>
      <w:r w:rsidR="00FB0944">
        <w:t>25</w:t>
      </w:r>
      <w:r w:rsidR="00FB0944" w:rsidRPr="00FB0944">
        <w:rPr>
          <w:vertAlign w:val="superscript"/>
        </w:rPr>
        <w:t>th</w:t>
      </w:r>
      <w:r w:rsidR="00FB0944">
        <w:t xml:space="preserve"> January 2021</w:t>
      </w:r>
      <w:r w:rsidRPr="00E53959">
        <w:t xml:space="preserve"> at 7.00pm</w:t>
      </w:r>
      <w:r>
        <w:t xml:space="preserve"> by Zoom</w:t>
      </w:r>
      <w:r w:rsidRPr="00E53959">
        <w:t>.</w:t>
      </w:r>
    </w:p>
    <w:p w14:paraId="30285ACE" w14:textId="628B6632" w:rsidR="00B703DF" w:rsidRDefault="00B703DF" w:rsidP="003A55B8">
      <w:pPr>
        <w:pStyle w:val="NoSpacing"/>
        <w:tabs>
          <w:tab w:val="left" w:pos="709"/>
        </w:tabs>
        <w:ind w:left="709"/>
        <w:contextualSpacing/>
        <w:jc w:val="both"/>
        <w:rPr>
          <w:rFonts w:eastAsia="Times New Roman" w:cstheme="minorHAnsi"/>
        </w:rPr>
      </w:pPr>
    </w:p>
    <w:p w14:paraId="5AB7C0AD" w14:textId="6C03408C" w:rsidR="00A7345F" w:rsidRDefault="00A7345F" w:rsidP="003A55B8">
      <w:pPr>
        <w:pStyle w:val="NoSpacing"/>
        <w:numPr>
          <w:ilvl w:val="0"/>
          <w:numId w:val="2"/>
        </w:numPr>
        <w:tabs>
          <w:tab w:val="left" w:pos="709"/>
        </w:tabs>
        <w:ind w:left="709" w:hanging="709"/>
        <w:jc w:val="both"/>
        <w:rPr>
          <w:rFonts w:cstheme="minorHAnsi"/>
          <w:b/>
        </w:rPr>
      </w:pPr>
      <w:r w:rsidRPr="00A7345F">
        <w:rPr>
          <w:rFonts w:cstheme="minorHAnsi"/>
          <w:b/>
        </w:rPr>
        <w:t>Exclusion of Press and Public (Public Bodies (Admission to meetings) Act 1960 S1)</w:t>
      </w:r>
    </w:p>
    <w:p w14:paraId="7503D750" w14:textId="4E55F698" w:rsidR="00FB0944" w:rsidRPr="00A7345F" w:rsidRDefault="00FB0944" w:rsidP="00FB0944">
      <w:pPr>
        <w:pStyle w:val="NoSpacing"/>
        <w:numPr>
          <w:ilvl w:val="1"/>
          <w:numId w:val="2"/>
        </w:numPr>
        <w:tabs>
          <w:tab w:val="left" w:pos="709"/>
        </w:tabs>
        <w:ind w:firstLine="109"/>
        <w:jc w:val="both"/>
        <w:rPr>
          <w:rFonts w:cstheme="minorHAnsi"/>
          <w:b/>
        </w:rPr>
      </w:pPr>
      <w:r>
        <w:rPr>
          <w:rFonts w:cstheme="minorHAnsi"/>
          <w:b/>
        </w:rPr>
        <w:t>Clerk – matters for discussion</w:t>
      </w:r>
    </w:p>
    <w:p w14:paraId="2ED4ED02" w14:textId="7A28F1DE" w:rsidR="00A7345F" w:rsidRPr="00A7345F" w:rsidRDefault="00516539" w:rsidP="00A7345F">
      <w:pPr>
        <w:pStyle w:val="NoSpacing"/>
        <w:tabs>
          <w:tab w:val="left" w:pos="709"/>
        </w:tabs>
        <w:ind w:left="709"/>
        <w:contextualSpacing/>
        <w:jc w:val="both"/>
        <w:rPr>
          <w:rFonts w:cstheme="minorHAnsi"/>
        </w:rPr>
      </w:pPr>
      <w:r>
        <w:rPr>
          <w:rFonts w:cstheme="minorHAnsi"/>
        </w:rPr>
        <w:t xml:space="preserve">There were </w:t>
      </w:r>
      <w:r w:rsidR="003C7BF9">
        <w:rPr>
          <w:rFonts w:cstheme="minorHAnsi"/>
        </w:rPr>
        <w:t>no confidential matters to consider at this meeting.</w:t>
      </w:r>
    </w:p>
    <w:p w14:paraId="39953108" w14:textId="77777777" w:rsidR="00A7345F" w:rsidRPr="00A7345F" w:rsidRDefault="00A7345F" w:rsidP="00A7345F">
      <w:pPr>
        <w:pStyle w:val="NoSpacing"/>
        <w:tabs>
          <w:tab w:val="left" w:pos="709"/>
        </w:tabs>
        <w:ind w:left="709"/>
        <w:contextualSpacing/>
        <w:jc w:val="both"/>
        <w:rPr>
          <w:rFonts w:cstheme="minorHAnsi"/>
        </w:rPr>
      </w:pPr>
    </w:p>
    <w:p w14:paraId="2B86C870" w14:textId="77777777" w:rsidR="00A7345F" w:rsidRPr="00A7345F" w:rsidRDefault="00A7345F" w:rsidP="00A7345F">
      <w:pPr>
        <w:pStyle w:val="NoSpacing"/>
        <w:tabs>
          <w:tab w:val="left" w:pos="709"/>
        </w:tabs>
        <w:ind w:left="720"/>
        <w:jc w:val="both"/>
        <w:rPr>
          <w:rFonts w:cstheme="minorHAnsi"/>
        </w:rPr>
      </w:pPr>
    </w:p>
    <w:p w14:paraId="6CC443EE" w14:textId="6666BDB7" w:rsidR="00A7345F" w:rsidRPr="00A7345F" w:rsidRDefault="00A7345F" w:rsidP="00A7345F">
      <w:pPr>
        <w:pStyle w:val="NoSpacing"/>
        <w:tabs>
          <w:tab w:val="left" w:pos="709"/>
        </w:tabs>
        <w:ind w:left="720"/>
        <w:jc w:val="both"/>
        <w:rPr>
          <w:rFonts w:cstheme="minorHAnsi"/>
        </w:rPr>
      </w:pPr>
      <w:r w:rsidRPr="00A7345F">
        <w:rPr>
          <w:rFonts w:cstheme="minorHAnsi"/>
        </w:rPr>
        <w:t xml:space="preserve">The Chairman thanked everyone for attending and closed the meeting at </w:t>
      </w:r>
      <w:r w:rsidR="00FB0944">
        <w:rPr>
          <w:rFonts w:cstheme="minorHAnsi"/>
        </w:rPr>
        <w:t>8.18</w:t>
      </w:r>
      <w:r w:rsidRPr="00A7345F">
        <w:rPr>
          <w:rFonts w:cstheme="minorHAnsi"/>
        </w:rPr>
        <w:t>pm.</w:t>
      </w:r>
    </w:p>
    <w:p w14:paraId="406EFA19" w14:textId="77777777" w:rsidR="00A7345F" w:rsidRPr="00A7345F" w:rsidRDefault="00A7345F" w:rsidP="00A7345F">
      <w:pPr>
        <w:pStyle w:val="NoSpacing"/>
        <w:tabs>
          <w:tab w:val="left" w:pos="709"/>
        </w:tabs>
        <w:ind w:left="720"/>
        <w:jc w:val="both"/>
        <w:rPr>
          <w:rFonts w:cstheme="minorHAnsi"/>
        </w:rPr>
      </w:pPr>
    </w:p>
    <w:sectPr w:rsidR="00A7345F" w:rsidRPr="00A7345F" w:rsidSect="00B703DF">
      <w:footerReference w:type="default" r:id="rId10"/>
      <w:pgSz w:w="11906" w:h="16838"/>
      <w:pgMar w:top="709" w:right="851" w:bottom="851" w:left="85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E74FC4" w14:textId="77777777" w:rsidR="003548E0" w:rsidRDefault="003548E0" w:rsidP="0090395D">
      <w:pPr>
        <w:spacing w:after="0" w:line="240" w:lineRule="auto"/>
      </w:pPr>
      <w:r>
        <w:separator/>
      </w:r>
    </w:p>
  </w:endnote>
  <w:endnote w:type="continuationSeparator" w:id="0">
    <w:p w14:paraId="40E4900D" w14:textId="77777777" w:rsidR="003548E0" w:rsidRDefault="003548E0"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b/>
        <w:color w:val="FF0000"/>
        <w:sz w:val="12"/>
        <w:szCs w:val="16"/>
      </w:rPr>
      <w:id w:val="7186719"/>
      <w:docPartObj>
        <w:docPartGallery w:val="Page Numbers (Bottom of Page)"/>
        <w:docPartUnique/>
      </w:docPartObj>
    </w:sdtPr>
    <w:sdtEndPr>
      <w:rPr>
        <w:b w:val="0"/>
        <w:color w:val="auto"/>
      </w:rPr>
    </w:sdtEndPr>
    <w:sdtContent>
      <w:sdt>
        <w:sdtPr>
          <w:rPr>
            <w:b/>
            <w:color w:val="FF0000"/>
            <w:sz w:val="12"/>
            <w:szCs w:val="16"/>
          </w:rPr>
          <w:id w:val="7186720"/>
          <w:docPartObj>
            <w:docPartGallery w:val="Page Numbers (Top of Page)"/>
            <w:docPartUnique/>
          </w:docPartObj>
        </w:sdtPr>
        <w:sdtEndPr>
          <w:rPr>
            <w:b w:val="0"/>
            <w:color w:val="auto"/>
          </w:rPr>
        </w:sdtEndPr>
        <w:sdtContent>
          <w:p w14:paraId="5DE125FD" w14:textId="77777777" w:rsidR="003548E0" w:rsidRPr="00B546BD" w:rsidRDefault="003548E0" w:rsidP="00C00438">
            <w:pPr>
              <w:pStyle w:val="Footer"/>
              <w:jc w:val="center"/>
              <w:rPr>
                <w:b/>
                <w:color w:val="FF0000"/>
                <w:sz w:val="12"/>
                <w:szCs w:val="16"/>
              </w:rPr>
            </w:pPr>
          </w:p>
          <w:p w14:paraId="217B33C7" w14:textId="77777777" w:rsidR="003548E0" w:rsidRPr="00AD6FBF" w:rsidRDefault="003548E0" w:rsidP="00C00438">
            <w:pPr>
              <w:pStyle w:val="Footer"/>
              <w:ind w:firstLine="720"/>
              <w:rPr>
                <w:sz w:val="12"/>
                <w:szCs w:val="16"/>
              </w:rPr>
            </w:pPr>
            <w:r w:rsidRPr="00AD6FBF">
              <w:rPr>
                <w:sz w:val="20"/>
                <w:szCs w:val="20"/>
              </w:rPr>
              <w:t>Chairman Signed ...........................................................   Dated ...................................................</w:t>
            </w:r>
            <w:r w:rsidRPr="00AD6FBF">
              <w:rPr>
                <w:sz w:val="20"/>
                <w:szCs w:val="20"/>
              </w:rPr>
              <w:tab/>
            </w:r>
            <w:r w:rsidRPr="00AD6FBF">
              <w:rPr>
                <w:sz w:val="12"/>
                <w:szCs w:val="20"/>
              </w:rPr>
              <w:t xml:space="preserve">                              (</w:t>
            </w:r>
            <w:r w:rsidRPr="00AD6FBF">
              <w:rPr>
                <w:sz w:val="12"/>
                <w:szCs w:val="16"/>
              </w:rPr>
              <w:t>20</w:t>
            </w:r>
            <w:r>
              <w:rPr>
                <w:sz w:val="12"/>
                <w:szCs w:val="16"/>
              </w:rPr>
              <w:t>20</w:t>
            </w:r>
            <w:r w:rsidRPr="00AD6FBF">
              <w:rPr>
                <w:sz w:val="12"/>
                <w:szCs w:val="16"/>
              </w:rPr>
              <w:t xml:space="preserve">) Page </w:t>
            </w:r>
            <w:r w:rsidRPr="00AD6FBF">
              <w:rPr>
                <w:b/>
                <w:sz w:val="12"/>
                <w:szCs w:val="16"/>
              </w:rPr>
              <w:fldChar w:fldCharType="begin"/>
            </w:r>
            <w:r w:rsidRPr="00AD6FBF">
              <w:rPr>
                <w:b/>
                <w:sz w:val="12"/>
                <w:szCs w:val="16"/>
              </w:rPr>
              <w:instrText xml:space="preserve"> PAGE </w:instrText>
            </w:r>
            <w:r w:rsidRPr="00AD6FBF">
              <w:rPr>
                <w:b/>
                <w:sz w:val="12"/>
                <w:szCs w:val="16"/>
              </w:rPr>
              <w:fldChar w:fldCharType="separate"/>
            </w:r>
            <w:r>
              <w:rPr>
                <w:b/>
                <w:noProof/>
                <w:sz w:val="12"/>
                <w:szCs w:val="16"/>
              </w:rPr>
              <w:t>12</w:t>
            </w:r>
            <w:r w:rsidRPr="00AD6FBF">
              <w:rPr>
                <w:b/>
                <w:sz w:val="12"/>
                <w:szCs w:val="16"/>
              </w:rPr>
              <w:fldChar w:fldCharType="end"/>
            </w:r>
            <w:r w:rsidRPr="00AD6FBF">
              <w:rPr>
                <w:sz w:val="12"/>
                <w:szCs w:val="16"/>
              </w:rPr>
              <w:t xml:space="preserve"> of </w:t>
            </w:r>
            <w:r w:rsidRPr="00AD6FBF">
              <w:rPr>
                <w:b/>
                <w:sz w:val="12"/>
                <w:szCs w:val="16"/>
              </w:rPr>
              <w:fldChar w:fldCharType="begin"/>
            </w:r>
            <w:r w:rsidRPr="00AD6FBF">
              <w:rPr>
                <w:b/>
                <w:sz w:val="12"/>
                <w:szCs w:val="16"/>
              </w:rPr>
              <w:instrText xml:space="preserve"> NUMPAGES  </w:instrText>
            </w:r>
            <w:r w:rsidRPr="00AD6FBF">
              <w:rPr>
                <w:b/>
                <w:sz w:val="12"/>
                <w:szCs w:val="16"/>
              </w:rPr>
              <w:fldChar w:fldCharType="separate"/>
            </w:r>
            <w:r>
              <w:rPr>
                <w:b/>
                <w:noProof/>
                <w:sz w:val="12"/>
                <w:szCs w:val="16"/>
              </w:rPr>
              <w:t>13</w:t>
            </w:r>
            <w:r w:rsidRPr="00AD6FBF">
              <w:rPr>
                <w:b/>
                <w:sz w:val="12"/>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b/>
        <w:color w:val="FF0000"/>
        <w:sz w:val="12"/>
        <w:szCs w:val="16"/>
      </w:rPr>
      <w:id w:val="-2108796337"/>
      <w:docPartObj>
        <w:docPartGallery w:val="Page Numbers (Bottom of Page)"/>
        <w:docPartUnique/>
      </w:docPartObj>
    </w:sdtPr>
    <w:sdtEndPr>
      <w:rPr>
        <w:b w:val="0"/>
        <w:color w:val="auto"/>
      </w:rPr>
    </w:sdtEndPr>
    <w:sdtContent>
      <w:sdt>
        <w:sdtPr>
          <w:rPr>
            <w:b/>
            <w:color w:val="FF0000"/>
            <w:sz w:val="12"/>
            <w:szCs w:val="16"/>
          </w:rPr>
          <w:id w:val="153265128"/>
          <w:docPartObj>
            <w:docPartGallery w:val="Page Numbers (Top of Page)"/>
            <w:docPartUnique/>
          </w:docPartObj>
        </w:sdtPr>
        <w:sdtEndPr>
          <w:rPr>
            <w:b w:val="0"/>
            <w:color w:val="auto"/>
          </w:rPr>
        </w:sdtEndPr>
        <w:sdtContent>
          <w:p w14:paraId="5D5B8FEE" w14:textId="77777777" w:rsidR="003548E0" w:rsidRDefault="003548E0" w:rsidP="007435C5">
            <w:pPr>
              <w:pStyle w:val="Footer"/>
              <w:jc w:val="center"/>
              <w:rPr>
                <w:b/>
                <w:color w:val="FF0000"/>
                <w:sz w:val="12"/>
                <w:szCs w:val="16"/>
              </w:rPr>
            </w:pPr>
          </w:p>
          <w:p w14:paraId="1CAD8AA2" w14:textId="1C1F28ED" w:rsidR="003548E0" w:rsidRPr="0090395D" w:rsidRDefault="003548E0"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20</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3</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5</w:t>
            </w:r>
            <w:r w:rsidRPr="0090395D">
              <w:rPr>
                <w:b/>
                <w:sz w:val="12"/>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7B2272EE" w14:textId="77777777" w:rsidR="003548E0" w:rsidRDefault="003548E0" w:rsidP="007435C5">
            <w:pPr>
              <w:pStyle w:val="Footer"/>
              <w:jc w:val="center"/>
              <w:rPr>
                <w:b/>
                <w:color w:val="FF0000"/>
                <w:sz w:val="12"/>
                <w:szCs w:val="16"/>
              </w:rPr>
            </w:pPr>
          </w:p>
          <w:p w14:paraId="739FFE1B" w14:textId="3309042C" w:rsidR="003548E0" w:rsidRPr="0090395D" w:rsidRDefault="003548E0"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20</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1611DC" w14:textId="77777777" w:rsidR="003548E0" w:rsidRDefault="003548E0" w:rsidP="0090395D">
      <w:pPr>
        <w:spacing w:after="0" w:line="240" w:lineRule="auto"/>
      </w:pPr>
      <w:r>
        <w:separator/>
      </w:r>
    </w:p>
  </w:footnote>
  <w:footnote w:type="continuationSeparator" w:id="0">
    <w:p w14:paraId="124B77D4" w14:textId="77777777" w:rsidR="003548E0" w:rsidRDefault="003548E0"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6147E"/>
    <w:multiLevelType w:val="multilevel"/>
    <w:tmpl w:val="7722B0A8"/>
    <w:lvl w:ilvl="0">
      <w:start w:val="113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1D0A03"/>
    <w:multiLevelType w:val="multilevel"/>
    <w:tmpl w:val="2C1ED076"/>
    <w:lvl w:ilvl="0">
      <w:start w:val="68"/>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15325D"/>
    <w:multiLevelType w:val="multilevel"/>
    <w:tmpl w:val="A1F60450"/>
    <w:lvl w:ilvl="0">
      <w:start w:val="5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6569BC"/>
    <w:multiLevelType w:val="multilevel"/>
    <w:tmpl w:val="443E6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D645CC"/>
    <w:multiLevelType w:val="multilevel"/>
    <w:tmpl w:val="29A297FC"/>
    <w:lvl w:ilvl="0">
      <w:start w:val="1167"/>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C4615B"/>
    <w:multiLevelType w:val="hybridMultilevel"/>
    <w:tmpl w:val="434E636E"/>
    <w:lvl w:ilvl="0" w:tplc="A030DDD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9C2F4A"/>
    <w:multiLevelType w:val="multilevel"/>
    <w:tmpl w:val="EDAEF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DC4B87"/>
    <w:multiLevelType w:val="hybridMultilevel"/>
    <w:tmpl w:val="66DECBF2"/>
    <w:lvl w:ilvl="0" w:tplc="8DB843DA">
      <w:start w:val="1"/>
      <w:numFmt w:val="decimal"/>
      <w:lvlText w:val="%1."/>
      <w:lvlJc w:val="left"/>
      <w:pPr>
        <w:ind w:left="1069"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DC1E36"/>
    <w:multiLevelType w:val="hybridMultilevel"/>
    <w:tmpl w:val="674C6A90"/>
    <w:lvl w:ilvl="0" w:tplc="D7A2F310">
      <w:numFmt w:val="bullet"/>
      <w:lvlText w:val="-"/>
      <w:lvlJc w:val="left"/>
      <w:pPr>
        <w:ind w:left="394" w:hanging="360"/>
      </w:pPr>
      <w:rPr>
        <w:rFonts w:ascii="Calibri" w:eastAsiaTheme="minorHAnsi" w:hAnsi="Calibri" w:cs="Calibri"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0" w15:restartNumberingAfterBreak="0">
    <w:nsid w:val="356E7571"/>
    <w:multiLevelType w:val="multilevel"/>
    <w:tmpl w:val="F2542B4A"/>
    <w:lvl w:ilvl="0">
      <w:start w:val="1168"/>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78E0F7B"/>
    <w:multiLevelType w:val="hybridMultilevel"/>
    <w:tmpl w:val="7076B9A0"/>
    <w:lvl w:ilvl="0" w:tplc="8DB843DA">
      <w:start w:val="1"/>
      <w:numFmt w:val="decimal"/>
      <w:lvlText w:val="%1."/>
      <w:lvlJc w:val="left"/>
      <w:pPr>
        <w:ind w:left="1069" w:hanging="360"/>
      </w:pPr>
      <w:rPr>
        <w:rFonts w:hint="default"/>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 w15:restartNumberingAfterBreak="0">
    <w:nsid w:val="3C967547"/>
    <w:multiLevelType w:val="multilevel"/>
    <w:tmpl w:val="6F5ECEE0"/>
    <w:lvl w:ilvl="0">
      <w:start w:val="7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CEE4610"/>
    <w:multiLevelType w:val="hybridMultilevel"/>
    <w:tmpl w:val="30A247B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1481C98"/>
    <w:multiLevelType w:val="multilevel"/>
    <w:tmpl w:val="5E7E7492"/>
    <w:lvl w:ilvl="0">
      <w:start w:val="8"/>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41587E59"/>
    <w:multiLevelType w:val="multilevel"/>
    <w:tmpl w:val="38B6FC6A"/>
    <w:lvl w:ilvl="0">
      <w:start w:val="65"/>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445A7B8C"/>
    <w:multiLevelType w:val="multilevel"/>
    <w:tmpl w:val="428680FE"/>
    <w:lvl w:ilvl="0">
      <w:start w:val="1050"/>
      <w:numFmt w:val="decimal"/>
      <w:lvlText w:val="%1."/>
      <w:lvlJc w:val="left"/>
      <w:pPr>
        <w:ind w:left="1144" w:hanging="435"/>
      </w:pPr>
      <w:rPr>
        <w:rFonts w:hint="default"/>
      </w:rPr>
    </w:lvl>
    <w:lvl w:ilvl="1">
      <w:start w:val="1"/>
      <w:numFmt w:val="decimal"/>
      <w:lvlText w:val="%1.%2."/>
      <w:lvlJc w:val="left"/>
      <w:pPr>
        <w:ind w:left="1853" w:hanging="435"/>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334" w:hanging="1080"/>
      </w:pPr>
      <w:rPr>
        <w:rFonts w:hint="default"/>
      </w:rPr>
    </w:lvl>
    <w:lvl w:ilvl="6">
      <w:start w:val="1"/>
      <w:numFmt w:val="decimal"/>
      <w:lvlText w:val="%1.%2.%3.%4.%5.%6.%7."/>
      <w:lvlJc w:val="left"/>
      <w:pPr>
        <w:ind w:left="6403" w:hanging="1440"/>
      </w:pPr>
      <w:rPr>
        <w:rFonts w:hint="default"/>
      </w:rPr>
    </w:lvl>
    <w:lvl w:ilvl="7">
      <w:start w:val="1"/>
      <w:numFmt w:val="decimal"/>
      <w:lvlText w:val="%1.%2.%3.%4.%5.%6.%7.%8."/>
      <w:lvlJc w:val="left"/>
      <w:pPr>
        <w:ind w:left="7112" w:hanging="1440"/>
      </w:pPr>
      <w:rPr>
        <w:rFonts w:hint="default"/>
      </w:rPr>
    </w:lvl>
    <w:lvl w:ilvl="8">
      <w:start w:val="1"/>
      <w:numFmt w:val="decimal"/>
      <w:lvlText w:val="%1.%2.%3.%4.%5.%6.%7.%8.%9."/>
      <w:lvlJc w:val="left"/>
      <w:pPr>
        <w:ind w:left="8181" w:hanging="1800"/>
      </w:pPr>
      <w:rPr>
        <w:rFonts w:hint="default"/>
      </w:rPr>
    </w:lvl>
  </w:abstractNum>
  <w:abstractNum w:abstractNumId="17" w15:restartNumberingAfterBreak="0">
    <w:nsid w:val="454101F2"/>
    <w:multiLevelType w:val="hybridMultilevel"/>
    <w:tmpl w:val="64A2F7C0"/>
    <w:lvl w:ilvl="0" w:tplc="A030DDDA">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start w:val="1"/>
      <w:numFmt w:val="bullet"/>
      <w:lvlText w:val="o"/>
      <w:lvlJc w:val="left"/>
      <w:pPr>
        <w:ind w:left="4309" w:hanging="360"/>
      </w:pPr>
      <w:rPr>
        <w:rFonts w:ascii="Courier New" w:hAnsi="Courier New" w:cs="Courier New" w:hint="default"/>
      </w:rPr>
    </w:lvl>
    <w:lvl w:ilvl="5" w:tplc="A030DDDA">
      <w:start w:val="1"/>
      <w:numFmt w:val="bullet"/>
      <w:lvlText w:val=""/>
      <w:lvlJc w:val="left"/>
      <w:pPr>
        <w:ind w:left="5029" w:hanging="360"/>
      </w:pPr>
      <w:rPr>
        <w:rFonts w:ascii="Symbol" w:hAnsi="Symbol"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4D9D3519"/>
    <w:multiLevelType w:val="multilevel"/>
    <w:tmpl w:val="5EDC9ABC"/>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E671A7E"/>
    <w:multiLevelType w:val="multilevel"/>
    <w:tmpl w:val="2FF2C590"/>
    <w:lvl w:ilvl="0">
      <w:start w:val="7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FDA259D"/>
    <w:multiLevelType w:val="multilevel"/>
    <w:tmpl w:val="1EE0FCEC"/>
    <w:lvl w:ilvl="0">
      <w:start w:val="78"/>
      <w:numFmt w:val="decimal"/>
      <w:lvlText w:val="%1."/>
      <w:lvlJc w:val="left"/>
      <w:pPr>
        <w:ind w:left="540" w:hanging="540"/>
      </w:pPr>
      <w:rPr>
        <w:rFonts w:hint="default"/>
        <w:b/>
        <w:bCs/>
      </w:rPr>
    </w:lvl>
    <w:lvl w:ilvl="1">
      <w:start w:val="1"/>
      <w:numFmt w:val="decimal"/>
      <w:lvlText w:val="%1.%2."/>
      <w:lvlJc w:val="left"/>
      <w:pPr>
        <w:ind w:left="1249" w:hanging="54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53790072"/>
    <w:multiLevelType w:val="multilevel"/>
    <w:tmpl w:val="2A067E12"/>
    <w:lvl w:ilvl="0">
      <w:start w:val="75"/>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22" w15:restartNumberingAfterBreak="0">
    <w:nsid w:val="563A3677"/>
    <w:multiLevelType w:val="hybridMultilevel"/>
    <w:tmpl w:val="D11C9608"/>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9B5326D"/>
    <w:multiLevelType w:val="hybridMultilevel"/>
    <w:tmpl w:val="82D48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845E17"/>
    <w:multiLevelType w:val="hybridMultilevel"/>
    <w:tmpl w:val="C2CEE150"/>
    <w:lvl w:ilvl="0" w:tplc="A030DD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2D8466D"/>
    <w:multiLevelType w:val="multilevel"/>
    <w:tmpl w:val="EDAEF02E"/>
    <w:lvl w:ilvl="0">
      <w:start w:val="1"/>
      <w:numFmt w:val="decimal"/>
      <w:lvlText w:val="%1."/>
      <w:lvlJc w:val="left"/>
      <w:pPr>
        <w:tabs>
          <w:tab w:val="num" w:pos="1069"/>
        </w:tabs>
        <w:ind w:left="1069" w:hanging="360"/>
      </w:pPr>
    </w:lvl>
    <w:lvl w:ilvl="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26" w15:restartNumberingAfterBreak="0">
    <w:nsid w:val="63B861C3"/>
    <w:multiLevelType w:val="hybridMultilevel"/>
    <w:tmpl w:val="6ABC4EDA"/>
    <w:lvl w:ilvl="0" w:tplc="8DB843DA">
      <w:start w:val="1"/>
      <w:numFmt w:val="decimal"/>
      <w:lvlText w:val="%1."/>
      <w:lvlJc w:val="left"/>
      <w:pPr>
        <w:ind w:left="1778"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7" w15:restartNumberingAfterBreak="0">
    <w:nsid w:val="63BF5B47"/>
    <w:multiLevelType w:val="multilevel"/>
    <w:tmpl w:val="194E31B0"/>
    <w:lvl w:ilvl="0">
      <w:start w:val="9"/>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28" w15:restartNumberingAfterBreak="0">
    <w:nsid w:val="640324DA"/>
    <w:multiLevelType w:val="multilevel"/>
    <w:tmpl w:val="D85496B2"/>
    <w:lvl w:ilvl="0">
      <w:start w:val="85"/>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5FE2014"/>
    <w:multiLevelType w:val="multilevel"/>
    <w:tmpl w:val="795AE3C0"/>
    <w:lvl w:ilvl="0">
      <w:start w:val="24"/>
      <w:numFmt w:val="decimal"/>
      <w:lvlText w:val="%1."/>
      <w:lvlJc w:val="left"/>
      <w:pPr>
        <w:ind w:left="1144" w:hanging="435"/>
      </w:pPr>
      <w:rPr>
        <w:rFonts w:hint="default"/>
      </w:rPr>
    </w:lvl>
    <w:lvl w:ilvl="1">
      <w:start w:val="1"/>
      <w:numFmt w:val="decimal"/>
      <w:lvlText w:val="%1.%2."/>
      <w:lvlJc w:val="left"/>
      <w:pPr>
        <w:ind w:left="1853" w:hanging="435"/>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334" w:hanging="1080"/>
      </w:pPr>
      <w:rPr>
        <w:rFonts w:hint="default"/>
      </w:rPr>
    </w:lvl>
    <w:lvl w:ilvl="6">
      <w:start w:val="1"/>
      <w:numFmt w:val="decimal"/>
      <w:lvlText w:val="%1.%2.%3.%4.%5.%6.%7."/>
      <w:lvlJc w:val="left"/>
      <w:pPr>
        <w:ind w:left="6403" w:hanging="1440"/>
      </w:pPr>
      <w:rPr>
        <w:rFonts w:hint="default"/>
      </w:rPr>
    </w:lvl>
    <w:lvl w:ilvl="7">
      <w:start w:val="1"/>
      <w:numFmt w:val="decimal"/>
      <w:lvlText w:val="%1.%2.%3.%4.%5.%6.%7.%8."/>
      <w:lvlJc w:val="left"/>
      <w:pPr>
        <w:ind w:left="7112" w:hanging="1440"/>
      </w:pPr>
      <w:rPr>
        <w:rFonts w:hint="default"/>
      </w:rPr>
    </w:lvl>
    <w:lvl w:ilvl="8">
      <w:start w:val="1"/>
      <w:numFmt w:val="decimal"/>
      <w:lvlText w:val="%1.%2.%3.%4.%5.%6.%7.%8.%9."/>
      <w:lvlJc w:val="left"/>
      <w:pPr>
        <w:ind w:left="8181" w:hanging="1800"/>
      </w:pPr>
      <w:rPr>
        <w:rFonts w:hint="default"/>
      </w:rPr>
    </w:lvl>
  </w:abstractNum>
  <w:abstractNum w:abstractNumId="30" w15:restartNumberingAfterBreak="0">
    <w:nsid w:val="664F1F4D"/>
    <w:multiLevelType w:val="multilevel"/>
    <w:tmpl w:val="15D4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2075101"/>
    <w:multiLevelType w:val="hybridMultilevel"/>
    <w:tmpl w:val="BE5A3290"/>
    <w:lvl w:ilvl="0" w:tplc="A030DD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590628C"/>
    <w:multiLevelType w:val="hybridMultilevel"/>
    <w:tmpl w:val="BCC8EB3C"/>
    <w:lvl w:ilvl="0" w:tplc="A030DD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71946BC"/>
    <w:multiLevelType w:val="multilevel"/>
    <w:tmpl w:val="DFDEC1A4"/>
    <w:lvl w:ilvl="0">
      <w:start w:val="1128"/>
      <w:numFmt w:val="decimal"/>
      <w:lvlText w:val="%1."/>
      <w:lvlJc w:val="left"/>
      <w:pPr>
        <w:ind w:left="2018" w:hanging="600"/>
      </w:pPr>
      <w:rPr>
        <w:rFonts w:hint="default"/>
      </w:rPr>
    </w:lvl>
    <w:lvl w:ilvl="1">
      <w:start w:val="1"/>
      <w:numFmt w:val="decimal"/>
      <w:lvlText w:val="%1.%2."/>
      <w:lvlJc w:val="left"/>
      <w:pPr>
        <w:ind w:left="2018" w:hanging="600"/>
      </w:pPr>
      <w:rPr>
        <w:rFonts w:hint="default"/>
      </w:rPr>
    </w:lvl>
    <w:lvl w:ilvl="2">
      <w:start w:val="60"/>
      <w:numFmt w:val="decimal"/>
      <w:lvlText w:val="%3."/>
      <w:lvlJc w:val="left"/>
      <w:pPr>
        <w:ind w:left="2138" w:hanging="720"/>
      </w:pPr>
      <w:rPr>
        <w:rFonts w:hint="default"/>
        <w:b/>
        <w:i w:val="0"/>
      </w:rPr>
    </w:lvl>
    <w:lvl w:ilvl="3">
      <w:start w:val="1"/>
      <w:numFmt w:val="decimal"/>
      <w:lvlText w:val="%1.%2.%3.%4."/>
      <w:lvlJc w:val="left"/>
      <w:pPr>
        <w:ind w:left="2138" w:hanging="72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498" w:hanging="1080"/>
      </w:pPr>
      <w:rPr>
        <w:rFonts w:hint="default"/>
      </w:rPr>
    </w:lvl>
    <w:lvl w:ilvl="6">
      <w:start w:val="1"/>
      <w:numFmt w:val="decimal"/>
      <w:lvlText w:val="%1.%2.%3.%4.%5.%6.%7."/>
      <w:lvlJc w:val="left"/>
      <w:pPr>
        <w:ind w:left="2858" w:hanging="1440"/>
      </w:pPr>
      <w:rPr>
        <w:rFonts w:hint="default"/>
      </w:rPr>
    </w:lvl>
    <w:lvl w:ilvl="7">
      <w:start w:val="1"/>
      <w:numFmt w:val="decimal"/>
      <w:lvlText w:val="%1.%2.%3.%4.%5.%6.%7.%8."/>
      <w:lvlJc w:val="left"/>
      <w:pPr>
        <w:ind w:left="2858" w:hanging="1440"/>
      </w:pPr>
      <w:rPr>
        <w:rFonts w:hint="default"/>
      </w:rPr>
    </w:lvl>
    <w:lvl w:ilvl="8">
      <w:start w:val="1"/>
      <w:numFmt w:val="decimal"/>
      <w:lvlText w:val="%1.%2.%3.%4.%5.%6.%7.%8.%9."/>
      <w:lvlJc w:val="left"/>
      <w:pPr>
        <w:ind w:left="3218" w:hanging="1800"/>
      </w:pPr>
      <w:rPr>
        <w:rFonts w:hint="default"/>
      </w:rPr>
    </w:lvl>
  </w:abstractNum>
  <w:abstractNum w:abstractNumId="34" w15:restartNumberingAfterBreak="0">
    <w:nsid w:val="78F77098"/>
    <w:multiLevelType w:val="multilevel"/>
    <w:tmpl w:val="2F0C4B84"/>
    <w:lvl w:ilvl="0">
      <w:start w:val="79"/>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AD63CAB"/>
    <w:multiLevelType w:val="multilevel"/>
    <w:tmpl w:val="42529A34"/>
    <w:lvl w:ilvl="0">
      <w:start w:val="8"/>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AE43EA7"/>
    <w:multiLevelType w:val="multilevel"/>
    <w:tmpl w:val="07A839CE"/>
    <w:lvl w:ilvl="0">
      <w:start w:val="78"/>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BBF264E"/>
    <w:multiLevelType w:val="multilevel"/>
    <w:tmpl w:val="12661940"/>
    <w:lvl w:ilvl="0">
      <w:start w:val="5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EE20908"/>
    <w:multiLevelType w:val="multilevel"/>
    <w:tmpl w:val="1098EE7C"/>
    <w:lvl w:ilvl="0">
      <w:start w:val="117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34"/>
  </w:num>
  <w:num w:numId="3">
    <w:abstractNumId w:val="1"/>
  </w:num>
  <w:num w:numId="4">
    <w:abstractNumId w:val="6"/>
  </w:num>
  <w:num w:numId="5">
    <w:abstractNumId w:val="33"/>
  </w:num>
  <w:num w:numId="6">
    <w:abstractNumId w:val="29"/>
  </w:num>
  <w:num w:numId="7">
    <w:abstractNumId w:val="38"/>
  </w:num>
  <w:num w:numId="8">
    <w:abstractNumId w:val="12"/>
  </w:num>
  <w:num w:numId="9">
    <w:abstractNumId w:val="24"/>
  </w:num>
  <w:num w:numId="10">
    <w:abstractNumId w:val="32"/>
  </w:num>
  <w:num w:numId="11">
    <w:abstractNumId w:val="31"/>
  </w:num>
  <w:num w:numId="12">
    <w:abstractNumId w:val="0"/>
  </w:num>
  <w:num w:numId="13">
    <w:abstractNumId w:val="18"/>
  </w:num>
  <w:num w:numId="14">
    <w:abstractNumId w:val="9"/>
  </w:num>
  <w:num w:numId="15">
    <w:abstractNumId w:val="5"/>
  </w:num>
  <w:num w:numId="16">
    <w:abstractNumId w:val="16"/>
  </w:num>
  <w:num w:numId="17">
    <w:abstractNumId w:val="17"/>
  </w:num>
  <w:num w:numId="18">
    <w:abstractNumId w:val="4"/>
  </w:num>
  <w:num w:numId="19">
    <w:abstractNumId w:val="10"/>
  </w:num>
  <w:num w:numId="20">
    <w:abstractNumId w:val="21"/>
  </w:num>
  <w:num w:numId="21">
    <w:abstractNumId w:val="7"/>
  </w:num>
  <w:num w:numId="22">
    <w:abstractNumId w:val="25"/>
  </w:num>
  <w:num w:numId="23">
    <w:abstractNumId w:val="35"/>
  </w:num>
  <w:num w:numId="24">
    <w:abstractNumId w:val="27"/>
  </w:num>
  <w:num w:numId="25">
    <w:abstractNumId w:val="3"/>
  </w:num>
  <w:num w:numId="26">
    <w:abstractNumId w:val="11"/>
  </w:num>
  <w:num w:numId="27">
    <w:abstractNumId w:val="8"/>
  </w:num>
  <w:num w:numId="28">
    <w:abstractNumId w:val="26"/>
  </w:num>
  <w:num w:numId="29">
    <w:abstractNumId w:val="30"/>
  </w:num>
  <w:num w:numId="30">
    <w:abstractNumId w:val="20"/>
  </w:num>
  <w:num w:numId="31">
    <w:abstractNumId w:val="28"/>
  </w:num>
  <w:num w:numId="32">
    <w:abstractNumId w:val="14"/>
  </w:num>
  <w:num w:numId="33">
    <w:abstractNumId w:val="13"/>
  </w:num>
  <w:num w:numId="34">
    <w:abstractNumId w:val="2"/>
  </w:num>
  <w:num w:numId="35">
    <w:abstractNumId w:val="37"/>
  </w:num>
  <w:num w:numId="36">
    <w:abstractNumId w:val="23"/>
  </w:num>
  <w:num w:numId="37">
    <w:abstractNumId w:val="22"/>
  </w:num>
  <w:num w:numId="38">
    <w:abstractNumId w:val="19"/>
  </w:num>
  <w:num w:numId="39">
    <w:abstractNumId w:val="3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5432"/>
    <w:rsid w:val="00005C50"/>
    <w:rsid w:val="00007581"/>
    <w:rsid w:val="00010112"/>
    <w:rsid w:val="00010492"/>
    <w:rsid w:val="000200DD"/>
    <w:rsid w:val="00026750"/>
    <w:rsid w:val="00027FE5"/>
    <w:rsid w:val="00031E41"/>
    <w:rsid w:val="00033B8B"/>
    <w:rsid w:val="00036158"/>
    <w:rsid w:val="00037D73"/>
    <w:rsid w:val="00040543"/>
    <w:rsid w:val="00042311"/>
    <w:rsid w:val="000425F1"/>
    <w:rsid w:val="00043630"/>
    <w:rsid w:val="00043DF0"/>
    <w:rsid w:val="00045D56"/>
    <w:rsid w:val="0004674A"/>
    <w:rsid w:val="000476E4"/>
    <w:rsid w:val="00051729"/>
    <w:rsid w:val="000547A2"/>
    <w:rsid w:val="00054AF2"/>
    <w:rsid w:val="00056615"/>
    <w:rsid w:val="000567A3"/>
    <w:rsid w:val="00062FDA"/>
    <w:rsid w:val="00065690"/>
    <w:rsid w:val="0006766D"/>
    <w:rsid w:val="00067E68"/>
    <w:rsid w:val="00071AA6"/>
    <w:rsid w:val="00073969"/>
    <w:rsid w:val="00075020"/>
    <w:rsid w:val="00075DF5"/>
    <w:rsid w:val="00076472"/>
    <w:rsid w:val="000769C7"/>
    <w:rsid w:val="00077DE5"/>
    <w:rsid w:val="00077F69"/>
    <w:rsid w:val="00082154"/>
    <w:rsid w:val="00083BF6"/>
    <w:rsid w:val="000844C5"/>
    <w:rsid w:val="00085173"/>
    <w:rsid w:val="00086BB8"/>
    <w:rsid w:val="0009028C"/>
    <w:rsid w:val="0009070C"/>
    <w:rsid w:val="000928AC"/>
    <w:rsid w:val="00094F78"/>
    <w:rsid w:val="00096679"/>
    <w:rsid w:val="000A0393"/>
    <w:rsid w:val="000A06C0"/>
    <w:rsid w:val="000A076D"/>
    <w:rsid w:val="000A2FA9"/>
    <w:rsid w:val="000A58E3"/>
    <w:rsid w:val="000A6A6E"/>
    <w:rsid w:val="000A780D"/>
    <w:rsid w:val="000A7DE3"/>
    <w:rsid w:val="000B019B"/>
    <w:rsid w:val="000B1EC5"/>
    <w:rsid w:val="000B5021"/>
    <w:rsid w:val="000B5B9B"/>
    <w:rsid w:val="000B72C2"/>
    <w:rsid w:val="000B7301"/>
    <w:rsid w:val="000C08EA"/>
    <w:rsid w:val="000C23B8"/>
    <w:rsid w:val="000C2C73"/>
    <w:rsid w:val="000C4B69"/>
    <w:rsid w:val="000C61D6"/>
    <w:rsid w:val="000C77BE"/>
    <w:rsid w:val="000C796C"/>
    <w:rsid w:val="000D4218"/>
    <w:rsid w:val="000D42BB"/>
    <w:rsid w:val="000D67B9"/>
    <w:rsid w:val="000D6B18"/>
    <w:rsid w:val="000E3364"/>
    <w:rsid w:val="000E4C4B"/>
    <w:rsid w:val="000E4EDC"/>
    <w:rsid w:val="000F2A10"/>
    <w:rsid w:val="000F5DB5"/>
    <w:rsid w:val="000F78AA"/>
    <w:rsid w:val="0010338F"/>
    <w:rsid w:val="001037AB"/>
    <w:rsid w:val="0010448D"/>
    <w:rsid w:val="0011054A"/>
    <w:rsid w:val="001114BB"/>
    <w:rsid w:val="001118C1"/>
    <w:rsid w:val="00122705"/>
    <w:rsid w:val="00122DFF"/>
    <w:rsid w:val="001240F4"/>
    <w:rsid w:val="00132E4C"/>
    <w:rsid w:val="0013447E"/>
    <w:rsid w:val="001358BB"/>
    <w:rsid w:val="00137C47"/>
    <w:rsid w:val="001409D1"/>
    <w:rsid w:val="00143270"/>
    <w:rsid w:val="00143B8E"/>
    <w:rsid w:val="00144853"/>
    <w:rsid w:val="00145225"/>
    <w:rsid w:val="0014620F"/>
    <w:rsid w:val="00146803"/>
    <w:rsid w:val="00146D57"/>
    <w:rsid w:val="0014756A"/>
    <w:rsid w:val="00151926"/>
    <w:rsid w:val="00151A67"/>
    <w:rsid w:val="001521C2"/>
    <w:rsid w:val="001532A7"/>
    <w:rsid w:val="00154B7F"/>
    <w:rsid w:val="00154F7E"/>
    <w:rsid w:val="00157A0B"/>
    <w:rsid w:val="001611F5"/>
    <w:rsid w:val="00164BFB"/>
    <w:rsid w:val="00165292"/>
    <w:rsid w:val="00165416"/>
    <w:rsid w:val="0016563C"/>
    <w:rsid w:val="00166984"/>
    <w:rsid w:val="001679CE"/>
    <w:rsid w:val="00170495"/>
    <w:rsid w:val="00171B3A"/>
    <w:rsid w:val="00172DDC"/>
    <w:rsid w:val="0017455D"/>
    <w:rsid w:val="00186A70"/>
    <w:rsid w:val="00186CD6"/>
    <w:rsid w:val="00187592"/>
    <w:rsid w:val="00192B63"/>
    <w:rsid w:val="00194E3C"/>
    <w:rsid w:val="0019600B"/>
    <w:rsid w:val="00196045"/>
    <w:rsid w:val="00196A15"/>
    <w:rsid w:val="001A0E1A"/>
    <w:rsid w:val="001A2E30"/>
    <w:rsid w:val="001A514D"/>
    <w:rsid w:val="001A6728"/>
    <w:rsid w:val="001A76DB"/>
    <w:rsid w:val="001A7DC9"/>
    <w:rsid w:val="001B025D"/>
    <w:rsid w:val="001B128E"/>
    <w:rsid w:val="001B1397"/>
    <w:rsid w:val="001B3D71"/>
    <w:rsid w:val="001B5183"/>
    <w:rsid w:val="001B57AE"/>
    <w:rsid w:val="001B5A8E"/>
    <w:rsid w:val="001B675B"/>
    <w:rsid w:val="001B6E01"/>
    <w:rsid w:val="001C27BD"/>
    <w:rsid w:val="001C3D08"/>
    <w:rsid w:val="001C58EA"/>
    <w:rsid w:val="001C5AF2"/>
    <w:rsid w:val="001D2836"/>
    <w:rsid w:val="001D4FF2"/>
    <w:rsid w:val="001E1081"/>
    <w:rsid w:val="001E6220"/>
    <w:rsid w:val="001F246E"/>
    <w:rsid w:val="001F3686"/>
    <w:rsid w:val="001F3AD7"/>
    <w:rsid w:val="001F40E8"/>
    <w:rsid w:val="0020002D"/>
    <w:rsid w:val="00200B9C"/>
    <w:rsid w:val="002011E5"/>
    <w:rsid w:val="00201DA9"/>
    <w:rsid w:val="00202396"/>
    <w:rsid w:val="00204359"/>
    <w:rsid w:val="0021139E"/>
    <w:rsid w:val="00215B05"/>
    <w:rsid w:val="002161A3"/>
    <w:rsid w:val="002172DA"/>
    <w:rsid w:val="0022284C"/>
    <w:rsid w:val="002244E6"/>
    <w:rsid w:val="00225ED4"/>
    <w:rsid w:val="002271F2"/>
    <w:rsid w:val="00227228"/>
    <w:rsid w:val="00234015"/>
    <w:rsid w:val="002363AE"/>
    <w:rsid w:val="00237AEF"/>
    <w:rsid w:val="0024087A"/>
    <w:rsid w:val="00240DC9"/>
    <w:rsid w:val="00241227"/>
    <w:rsid w:val="0024679A"/>
    <w:rsid w:val="00246F2A"/>
    <w:rsid w:val="0025040C"/>
    <w:rsid w:val="002505B4"/>
    <w:rsid w:val="00251424"/>
    <w:rsid w:val="00256879"/>
    <w:rsid w:val="00257871"/>
    <w:rsid w:val="00264477"/>
    <w:rsid w:val="002664C4"/>
    <w:rsid w:val="00270B06"/>
    <w:rsid w:val="00272E4C"/>
    <w:rsid w:val="0027399F"/>
    <w:rsid w:val="00274E92"/>
    <w:rsid w:val="00275519"/>
    <w:rsid w:val="00275B2F"/>
    <w:rsid w:val="00281787"/>
    <w:rsid w:val="00281949"/>
    <w:rsid w:val="00281E57"/>
    <w:rsid w:val="002825E0"/>
    <w:rsid w:val="00282B09"/>
    <w:rsid w:val="00283AD1"/>
    <w:rsid w:val="00283E24"/>
    <w:rsid w:val="0028458D"/>
    <w:rsid w:val="002900BC"/>
    <w:rsid w:val="00291077"/>
    <w:rsid w:val="002917BF"/>
    <w:rsid w:val="00293F6B"/>
    <w:rsid w:val="0029694E"/>
    <w:rsid w:val="002A1F99"/>
    <w:rsid w:val="002A2811"/>
    <w:rsid w:val="002A34E2"/>
    <w:rsid w:val="002A46F3"/>
    <w:rsid w:val="002A78FC"/>
    <w:rsid w:val="002A7DC8"/>
    <w:rsid w:val="002B10B8"/>
    <w:rsid w:val="002B4B00"/>
    <w:rsid w:val="002B4F55"/>
    <w:rsid w:val="002B6972"/>
    <w:rsid w:val="002B7242"/>
    <w:rsid w:val="002C299A"/>
    <w:rsid w:val="002C37A6"/>
    <w:rsid w:val="002C3AC0"/>
    <w:rsid w:val="002C6633"/>
    <w:rsid w:val="002C6788"/>
    <w:rsid w:val="002C729B"/>
    <w:rsid w:val="002C7E2B"/>
    <w:rsid w:val="002D0245"/>
    <w:rsid w:val="002D0AC5"/>
    <w:rsid w:val="002D35C5"/>
    <w:rsid w:val="002D382C"/>
    <w:rsid w:val="002D7342"/>
    <w:rsid w:val="002E42D6"/>
    <w:rsid w:val="002E4403"/>
    <w:rsid w:val="002E75B9"/>
    <w:rsid w:val="002F50F3"/>
    <w:rsid w:val="002F6993"/>
    <w:rsid w:val="002F76F4"/>
    <w:rsid w:val="002F7BC4"/>
    <w:rsid w:val="00300D70"/>
    <w:rsid w:val="00301473"/>
    <w:rsid w:val="00303F76"/>
    <w:rsid w:val="00304FFF"/>
    <w:rsid w:val="003072FE"/>
    <w:rsid w:val="00307447"/>
    <w:rsid w:val="00311158"/>
    <w:rsid w:val="00311E39"/>
    <w:rsid w:val="003126E1"/>
    <w:rsid w:val="00312D91"/>
    <w:rsid w:val="00313AD1"/>
    <w:rsid w:val="00314ADB"/>
    <w:rsid w:val="0031673E"/>
    <w:rsid w:val="00320911"/>
    <w:rsid w:val="003249EE"/>
    <w:rsid w:val="00327515"/>
    <w:rsid w:val="00330389"/>
    <w:rsid w:val="00336414"/>
    <w:rsid w:val="00337862"/>
    <w:rsid w:val="003432A7"/>
    <w:rsid w:val="00350131"/>
    <w:rsid w:val="00350BA0"/>
    <w:rsid w:val="00354392"/>
    <w:rsid w:val="003548E0"/>
    <w:rsid w:val="0036277F"/>
    <w:rsid w:val="00363101"/>
    <w:rsid w:val="00364033"/>
    <w:rsid w:val="0036441B"/>
    <w:rsid w:val="00366B08"/>
    <w:rsid w:val="0036735D"/>
    <w:rsid w:val="0037206A"/>
    <w:rsid w:val="003811F4"/>
    <w:rsid w:val="00381723"/>
    <w:rsid w:val="00383A0F"/>
    <w:rsid w:val="0038631B"/>
    <w:rsid w:val="00386E04"/>
    <w:rsid w:val="00386E9B"/>
    <w:rsid w:val="00397C61"/>
    <w:rsid w:val="00397DAF"/>
    <w:rsid w:val="003A057B"/>
    <w:rsid w:val="003A327A"/>
    <w:rsid w:val="003A39FB"/>
    <w:rsid w:val="003A3B1A"/>
    <w:rsid w:val="003A4ED1"/>
    <w:rsid w:val="003A55B8"/>
    <w:rsid w:val="003A5980"/>
    <w:rsid w:val="003B0347"/>
    <w:rsid w:val="003B2072"/>
    <w:rsid w:val="003B3301"/>
    <w:rsid w:val="003B4050"/>
    <w:rsid w:val="003B5912"/>
    <w:rsid w:val="003C0E04"/>
    <w:rsid w:val="003C129F"/>
    <w:rsid w:val="003C2C20"/>
    <w:rsid w:val="003C2EA0"/>
    <w:rsid w:val="003C4ED3"/>
    <w:rsid w:val="003C60EE"/>
    <w:rsid w:val="003C7BF9"/>
    <w:rsid w:val="003D099C"/>
    <w:rsid w:val="003D17BC"/>
    <w:rsid w:val="003D1900"/>
    <w:rsid w:val="003D1917"/>
    <w:rsid w:val="003D6BA2"/>
    <w:rsid w:val="003D7DFB"/>
    <w:rsid w:val="003E0D6B"/>
    <w:rsid w:val="003E1EF0"/>
    <w:rsid w:val="003E21B5"/>
    <w:rsid w:val="003E39A6"/>
    <w:rsid w:val="003E6007"/>
    <w:rsid w:val="003E693F"/>
    <w:rsid w:val="003E699B"/>
    <w:rsid w:val="003E6E33"/>
    <w:rsid w:val="003E7F4F"/>
    <w:rsid w:val="003F2E29"/>
    <w:rsid w:val="003F4084"/>
    <w:rsid w:val="004001B4"/>
    <w:rsid w:val="004006C3"/>
    <w:rsid w:val="004133CA"/>
    <w:rsid w:val="004138E3"/>
    <w:rsid w:val="00415B92"/>
    <w:rsid w:val="00415CE4"/>
    <w:rsid w:val="004207BB"/>
    <w:rsid w:val="00433B04"/>
    <w:rsid w:val="00433DDD"/>
    <w:rsid w:val="0043691A"/>
    <w:rsid w:val="00437306"/>
    <w:rsid w:val="004422DA"/>
    <w:rsid w:val="00444C23"/>
    <w:rsid w:val="004451BF"/>
    <w:rsid w:val="004451C6"/>
    <w:rsid w:val="00447682"/>
    <w:rsid w:val="00447784"/>
    <w:rsid w:val="00453574"/>
    <w:rsid w:val="00454AC9"/>
    <w:rsid w:val="00454D1E"/>
    <w:rsid w:val="0045556E"/>
    <w:rsid w:val="00456822"/>
    <w:rsid w:val="00457291"/>
    <w:rsid w:val="00457FBE"/>
    <w:rsid w:val="00460209"/>
    <w:rsid w:val="00460F62"/>
    <w:rsid w:val="00461188"/>
    <w:rsid w:val="0046562E"/>
    <w:rsid w:val="00470E18"/>
    <w:rsid w:val="00471E1A"/>
    <w:rsid w:val="00473CA9"/>
    <w:rsid w:val="00474007"/>
    <w:rsid w:val="004744EF"/>
    <w:rsid w:val="00474ECA"/>
    <w:rsid w:val="004766AC"/>
    <w:rsid w:val="004830E0"/>
    <w:rsid w:val="0048311C"/>
    <w:rsid w:val="00483343"/>
    <w:rsid w:val="00484899"/>
    <w:rsid w:val="004859AB"/>
    <w:rsid w:val="00490FAA"/>
    <w:rsid w:val="004938B3"/>
    <w:rsid w:val="00494572"/>
    <w:rsid w:val="004947E5"/>
    <w:rsid w:val="00495855"/>
    <w:rsid w:val="00496938"/>
    <w:rsid w:val="00496B0B"/>
    <w:rsid w:val="00496D8F"/>
    <w:rsid w:val="004A0BFB"/>
    <w:rsid w:val="004A1747"/>
    <w:rsid w:val="004A295B"/>
    <w:rsid w:val="004A3ADD"/>
    <w:rsid w:val="004A45C5"/>
    <w:rsid w:val="004A6485"/>
    <w:rsid w:val="004A7A3A"/>
    <w:rsid w:val="004B0783"/>
    <w:rsid w:val="004B1924"/>
    <w:rsid w:val="004B2648"/>
    <w:rsid w:val="004B296A"/>
    <w:rsid w:val="004B3E5B"/>
    <w:rsid w:val="004B41F8"/>
    <w:rsid w:val="004B4CF1"/>
    <w:rsid w:val="004B52CD"/>
    <w:rsid w:val="004C11CE"/>
    <w:rsid w:val="004C3764"/>
    <w:rsid w:val="004C5390"/>
    <w:rsid w:val="004C6D62"/>
    <w:rsid w:val="004C7627"/>
    <w:rsid w:val="004C78D1"/>
    <w:rsid w:val="004D1BB5"/>
    <w:rsid w:val="004D2311"/>
    <w:rsid w:val="004D6CB5"/>
    <w:rsid w:val="004D7055"/>
    <w:rsid w:val="004E0D50"/>
    <w:rsid w:val="004E1BF6"/>
    <w:rsid w:val="004E3F5F"/>
    <w:rsid w:val="004E6EE1"/>
    <w:rsid w:val="004E7B40"/>
    <w:rsid w:val="004F1195"/>
    <w:rsid w:val="004F2D49"/>
    <w:rsid w:val="004F3420"/>
    <w:rsid w:val="004F378E"/>
    <w:rsid w:val="004F57F6"/>
    <w:rsid w:val="004F79C3"/>
    <w:rsid w:val="0050514C"/>
    <w:rsid w:val="0050598F"/>
    <w:rsid w:val="00507CD5"/>
    <w:rsid w:val="005105BD"/>
    <w:rsid w:val="00513CC1"/>
    <w:rsid w:val="005144AE"/>
    <w:rsid w:val="00516539"/>
    <w:rsid w:val="005171BF"/>
    <w:rsid w:val="00520A93"/>
    <w:rsid w:val="00522763"/>
    <w:rsid w:val="00524220"/>
    <w:rsid w:val="00525EB3"/>
    <w:rsid w:val="005263D7"/>
    <w:rsid w:val="005300EC"/>
    <w:rsid w:val="005307FF"/>
    <w:rsid w:val="005325A8"/>
    <w:rsid w:val="00534885"/>
    <w:rsid w:val="00535800"/>
    <w:rsid w:val="00536E78"/>
    <w:rsid w:val="00537503"/>
    <w:rsid w:val="00540AC3"/>
    <w:rsid w:val="005418B8"/>
    <w:rsid w:val="00542154"/>
    <w:rsid w:val="00542836"/>
    <w:rsid w:val="00543F15"/>
    <w:rsid w:val="0054547C"/>
    <w:rsid w:val="00545E4C"/>
    <w:rsid w:val="00547B1E"/>
    <w:rsid w:val="00552686"/>
    <w:rsid w:val="00552ABB"/>
    <w:rsid w:val="005542A6"/>
    <w:rsid w:val="005562F4"/>
    <w:rsid w:val="005565E6"/>
    <w:rsid w:val="00556BAF"/>
    <w:rsid w:val="005571C0"/>
    <w:rsid w:val="00561956"/>
    <w:rsid w:val="005703CD"/>
    <w:rsid w:val="00571148"/>
    <w:rsid w:val="00571B54"/>
    <w:rsid w:val="00571B9D"/>
    <w:rsid w:val="00573A69"/>
    <w:rsid w:val="00573E9C"/>
    <w:rsid w:val="005761D5"/>
    <w:rsid w:val="00581315"/>
    <w:rsid w:val="00581B71"/>
    <w:rsid w:val="00582196"/>
    <w:rsid w:val="00582495"/>
    <w:rsid w:val="00584256"/>
    <w:rsid w:val="005849DC"/>
    <w:rsid w:val="00585CF8"/>
    <w:rsid w:val="0059024D"/>
    <w:rsid w:val="00591966"/>
    <w:rsid w:val="00591F04"/>
    <w:rsid w:val="00591FA8"/>
    <w:rsid w:val="00594B72"/>
    <w:rsid w:val="00597C04"/>
    <w:rsid w:val="005A2E6A"/>
    <w:rsid w:val="005A3544"/>
    <w:rsid w:val="005A4CB7"/>
    <w:rsid w:val="005A6414"/>
    <w:rsid w:val="005A7A40"/>
    <w:rsid w:val="005B00B8"/>
    <w:rsid w:val="005B044E"/>
    <w:rsid w:val="005B1DFC"/>
    <w:rsid w:val="005B2AFA"/>
    <w:rsid w:val="005B49E8"/>
    <w:rsid w:val="005B61ED"/>
    <w:rsid w:val="005B6B47"/>
    <w:rsid w:val="005C1643"/>
    <w:rsid w:val="005C1BFE"/>
    <w:rsid w:val="005C7566"/>
    <w:rsid w:val="005C7AF3"/>
    <w:rsid w:val="005D04EA"/>
    <w:rsid w:val="005D0506"/>
    <w:rsid w:val="005D0A39"/>
    <w:rsid w:val="005D2879"/>
    <w:rsid w:val="005E1DD3"/>
    <w:rsid w:val="005E4DA3"/>
    <w:rsid w:val="005F0886"/>
    <w:rsid w:val="005F13D1"/>
    <w:rsid w:val="005F3B0A"/>
    <w:rsid w:val="005F4C4C"/>
    <w:rsid w:val="00602C9A"/>
    <w:rsid w:val="0061037E"/>
    <w:rsid w:val="00611447"/>
    <w:rsid w:val="00611AB5"/>
    <w:rsid w:val="006134F7"/>
    <w:rsid w:val="00614B8F"/>
    <w:rsid w:val="00615723"/>
    <w:rsid w:val="00615A65"/>
    <w:rsid w:val="00620705"/>
    <w:rsid w:val="00621B81"/>
    <w:rsid w:val="00623417"/>
    <w:rsid w:val="00625CC9"/>
    <w:rsid w:val="006322F5"/>
    <w:rsid w:val="00633104"/>
    <w:rsid w:val="006333F9"/>
    <w:rsid w:val="00633F0E"/>
    <w:rsid w:val="0063478F"/>
    <w:rsid w:val="00635656"/>
    <w:rsid w:val="006404C2"/>
    <w:rsid w:val="00640885"/>
    <w:rsid w:val="0064225D"/>
    <w:rsid w:val="006441BE"/>
    <w:rsid w:val="0064505A"/>
    <w:rsid w:val="00646538"/>
    <w:rsid w:val="00647BA4"/>
    <w:rsid w:val="0065164C"/>
    <w:rsid w:val="00651ED9"/>
    <w:rsid w:val="00652292"/>
    <w:rsid w:val="00654426"/>
    <w:rsid w:val="00657B4A"/>
    <w:rsid w:val="00660DA3"/>
    <w:rsid w:val="00662854"/>
    <w:rsid w:val="00663327"/>
    <w:rsid w:val="00667CAC"/>
    <w:rsid w:val="006700DD"/>
    <w:rsid w:val="00671212"/>
    <w:rsid w:val="006719EE"/>
    <w:rsid w:val="00675816"/>
    <w:rsid w:val="00677462"/>
    <w:rsid w:val="006809D5"/>
    <w:rsid w:val="00681AC5"/>
    <w:rsid w:val="00683910"/>
    <w:rsid w:val="006843F4"/>
    <w:rsid w:val="006847BD"/>
    <w:rsid w:val="006869EF"/>
    <w:rsid w:val="00690746"/>
    <w:rsid w:val="0069159B"/>
    <w:rsid w:val="00694E83"/>
    <w:rsid w:val="006955B1"/>
    <w:rsid w:val="00696203"/>
    <w:rsid w:val="00697260"/>
    <w:rsid w:val="00697643"/>
    <w:rsid w:val="006A0332"/>
    <w:rsid w:val="006A188C"/>
    <w:rsid w:val="006A334A"/>
    <w:rsid w:val="006A4FB4"/>
    <w:rsid w:val="006B176A"/>
    <w:rsid w:val="006B2223"/>
    <w:rsid w:val="006C01B2"/>
    <w:rsid w:val="006C2AE2"/>
    <w:rsid w:val="006C500B"/>
    <w:rsid w:val="006C6051"/>
    <w:rsid w:val="006C6295"/>
    <w:rsid w:val="006D0F9D"/>
    <w:rsid w:val="006D2FBF"/>
    <w:rsid w:val="006D31FA"/>
    <w:rsid w:val="006D43C5"/>
    <w:rsid w:val="006D51CC"/>
    <w:rsid w:val="006D5D19"/>
    <w:rsid w:val="006D74EE"/>
    <w:rsid w:val="006D7F35"/>
    <w:rsid w:val="006E08EC"/>
    <w:rsid w:val="006E0D85"/>
    <w:rsid w:val="006E4A97"/>
    <w:rsid w:val="006E5245"/>
    <w:rsid w:val="006E66C9"/>
    <w:rsid w:val="006E6884"/>
    <w:rsid w:val="006F56EE"/>
    <w:rsid w:val="006F6182"/>
    <w:rsid w:val="006F6203"/>
    <w:rsid w:val="007047C0"/>
    <w:rsid w:val="00704FF7"/>
    <w:rsid w:val="007064AE"/>
    <w:rsid w:val="0070679E"/>
    <w:rsid w:val="0071038C"/>
    <w:rsid w:val="00710431"/>
    <w:rsid w:val="00710588"/>
    <w:rsid w:val="00721A4F"/>
    <w:rsid w:val="007220EF"/>
    <w:rsid w:val="007222E3"/>
    <w:rsid w:val="00727542"/>
    <w:rsid w:val="00727970"/>
    <w:rsid w:val="00727EC8"/>
    <w:rsid w:val="00733EE0"/>
    <w:rsid w:val="0073556E"/>
    <w:rsid w:val="00735AB1"/>
    <w:rsid w:val="00742649"/>
    <w:rsid w:val="00742DA7"/>
    <w:rsid w:val="007435C5"/>
    <w:rsid w:val="00745ACF"/>
    <w:rsid w:val="0074720D"/>
    <w:rsid w:val="007545BB"/>
    <w:rsid w:val="007550BC"/>
    <w:rsid w:val="00756E4F"/>
    <w:rsid w:val="007615D5"/>
    <w:rsid w:val="0076167E"/>
    <w:rsid w:val="007670A3"/>
    <w:rsid w:val="007677F1"/>
    <w:rsid w:val="0077191C"/>
    <w:rsid w:val="00776EBE"/>
    <w:rsid w:val="00777A16"/>
    <w:rsid w:val="007832F5"/>
    <w:rsid w:val="00786E20"/>
    <w:rsid w:val="00787C40"/>
    <w:rsid w:val="007934AE"/>
    <w:rsid w:val="00794F52"/>
    <w:rsid w:val="0079645D"/>
    <w:rsid w:val="00796837"/>
    <w:rsid w:val="00796BB4"/>
    <w:rsid w:val="00796F6E"/>
    <w:rsid w:val="00797224"/>
    <w:rsid w:val="00797B05"/>
    <w:rsid w:val="007A17A9"/>
    <w:rsid w:val="007A21D9"/>
    <w:rsid w:val="007A291C"/>
    <w:rsid w:val="007A39B7"/>
    <w:rsid w:val="007A662F"/>
    <w:rsid w:val="007A7124"/>
    <w:rsid w:val="007A7A4A"/>
    <w:rsid w:val="007B07E1"/>
    <w:rsid w:val="007B2FB0"/>
    <w:rsid w:val="007B4301"/>
    <w:rsid w:val="007B7EAD"/>
    <w:rsid w:val="007C0281"/>
    <w:rsid w:val="007C0D0B"/>
    <w:rsid w:val="007C1138"/>
    <w:rsid w:val="007C1D49"/>
    <w:rsid w:val="007C28CD"/>
    <w:rsid w:val="007C586D"/>
    <w:rsid w:val="007C5ADE"/>
    <w:rsid w:val="007D42F3"/>
    <w:rsid w:val="007D5C23"/>
    <w:rsid w:val="007E0454"/>
    <w:rsid w:val="007E078E"/>
    <w:rsid w:val="007E0CA1"/>
    <w:rsid w:val="007E7966"/>
    <w:rsid w:val="007F0105"/>
    <w:rsid w:val="007F09D9"/>
    <w:rsid w:val="007F53B0"/>
    <w:rsid w:val="007F5566"/>
    <w:rsid w:val="0080099F"/>
    <w:rsid w:val="008021A0"/>
    <w:rsid w:val="0080276B"/>
    <w:rsid w:val="00802944"/>
    <w:rsid w:val="0080542C"/>
    <w:rsid w:val="00810B68"/>
    <w:rsid w:val="008118CC"/>
    <w:rsid w:val="00812EF3"/>
    <w:rsid w:val="00814D58"/>
    <w:rsid w:val="00814D5B"/>
    <w:rsid w:val="00816E70"/>
    <w:rsid w:val="00824980"/>
    <w:rsid w:val="00827035"/>
    <w:rsid w:val="0083028D"/>
    <w:rsid w:val="00833359"/>
    <w:rsid w:val="00834DE9"/>
    <w:rsid w:val="00834E74"/>
    <w:rsid w:val="0083717E"/>
    <w:rsid w:val="00840A0A"/>
    <w:rsid w:val="00840F64"/>
    <w:rsid w:val="008415FA"/>
    <w:rsid w:val="0084256A"/>
    <w:rsid w:val="00845EF2"/>
    <w:rsid w:val="008464CF"/>
    <w:rsid w:val="00847102"/>
    <w:rsid w:val="008564E5"/>
    <w:rsid w:val="00861F95"/>
    <w:rsid w:val="00862AF8"/>
    <w:rsid w:val="008641BC"/>
    <w:rsid w:val="00864A40"/>
    <w:rsid w:val="00864C54"/>
    <w:rsid w:val="008666A0"/>
    <w:rsid w:val="00870DEC"/>
    <w:rsid w:val="00872CA8"/>
    <w:rsid w:val="00872E40"/>
    <w:rsid w:val="00876346"/>
    <w:rsid w:val="008807BF"/>
    <w:rsid w:val="008807F4"/>
    <w:rsid w:val="008808AF"/>
    <w:rsid w:val="008815FE"/>
    <w:rsid w:val="00883D17"/>
    <w:rsid w:val="00885259"/>
    <w:rsid w:val="008870B9"/>
    <w:rsid w:val="00891D8E"/>
    <w:rsid w:val="00892E07"/>
    <w:rsid w:val="00893B65"/>
    <w:rsid w:val="0089462D"/>
    <w:rsid w:val="0089655A"/>
    <w:rsid w:val="008A0219"/>
    <w:rsid w:val="008A11A0"/>
    <w:rsid w:val="008A224E"/>
    <w:rsid w:val="008A4AFD"/>
    <w:rsid w:val="008A4F6E"/>
    <w:rsid w:val="008A6BD1"/>
    <w:rsid w:val="008B0121"/>
    <w:rsid w:val="008B5E03"/>
    <w:rsid w:val="008B6017"/>
    <w:rsid w:val="008B710A"/>
    <w:rsid w:val="008B7A04"/>
    <w:rsid w:val="008C0838"/>
    <w:rsid w:val="008C2DDD"/>
    <w:rsid w:val="008C2DE7"/>
    <w:rsid w:val="008C4311"/>
    <w:rsid w:val="008C56F2"/>
    <w:rsid w:val="008D19F3"/>
    <w:rsid w:val="008D1EA3"/>
    <w:rsid w:val="008D27CE"/>
    <w:rsid w:val="008D4AB3"/>
    <w:rsid w:val="008D78B5"/>
    <w:rsid w:val="008E13D9"/>
    <w:rsid w:val="008E291F"/>
    <w:rsid w:val="008E48D4"/>
    <w:rsid w:val="008E4912"/>
    <w:rsid w:val="008E6BEF"/>
    <w:rsid w:val="008F2387"/>
    <w:rsid w:val="008F77BE"/>
    <w:rsid w:val="00902AE5"/>
    <w:rsid w:val="0090381C"/>
    <w:rsid w:val="0090395D"/>
    <w:rsid w:val="00907B87"/>
    <w:rsid w:val="009107AF"/>
    <w:rsid w:val="00911526"/>
    <w:rsid w:val="00911F18"/>
    <w:rsid w:val="00912699"/>
    <w:rsid w:val="00913143"/>
    <w:rsid w:val="00914278"/>
    <w:rsid w:val="009154B7"/>
    <w:rsid w:val="00921BEF"/>
    <w:rsid w:val="0092256C"/>
    <w:rsid w:val="0092259A"/>
    <w:rsid w:val="00924D94"/>
    <w:rsid w:val="009273A4"/>
    <w:rsid w:val="00930060"/>
    <w:rsid w:val="009309B8"/>
    <w:rsid w:val="00931278"/>
    <w:rsid w:val="00932922"/>
    <w:rsid w:val="00933AB5"/>
    <w:rsid w:val="00934B3C"/>
    <w:rsid w:val="009350F6"/>
    <w:rsid w:val="00936766"/>
    <w:rsid w:val="00937ABF"/>
    <w:rsid w:val="00940350"/>
    <w:rsid w:val="0094073B"/>
    <w:rsid w:val="00941391"/>
    <w:rsid w:val="00944E71"/>
    <w:rsid w:val="009521D9"/>
    <w:rsid w:val="00954431"/>
    <w:rsid w:val="00954530"/>
    <w:rsid w:val="00956968"/>
    <w:rsid w:val="00956B5A"/>
    <w:rsid w:val="00957803"/>
    <w:rsid w:val="009623DE"/>
    <w:rsid w:val="009625A7"/>
    <w:rsid w:val="00963F8D"/>
    <w:rsid w:val="009648DB"/>
    <w:rsid w:val="00965FD1"/>
    <w:rsid w:val="009674B8"/>
    <w:rsid w:val="009705A6"/>
    <w:rsid w:val="009710F6"/>
    <w:rsid w:val="00972063"/>
    <w:rsid w:val="0097714C"/>
    <w:rsid w:val="00977774"/>
    <w:rsid w:val="0098131C"/>
    <w:rsid w:val="00981607"/>
    <w:rsid w:val="009819C9"/>
    <w:rsid w:val="00983278"/>
    <w:rsid w:val="00990E61"/>
    <w:rsid w:val="00993F96"/>
    <w:rsid w:val="00994260"/>
    <w:rsid w:val="00994273"/>
    <w:rsid w:val="00994B91"/>
    <w:rsid w:val="00996A61"/>
    <w:rsid w:val="00997648"/>
    <w:rsid w:val="009A2597"/>
    <w:rsid w:val="009A69F1"/>
    <w:rsid w:val="009B6AA2"/>
    <w:rsid w:val="009B7E7D"/>
    <w:rsid w:val="009C0300"/>
    <w:rsid w:val="009C1325"/>
    <w:rsid w:val="009C25E9"/>
    <w:rsid w:val="009C3E50"/>
    <w:rsid w:val="009C5795"/>
    <w:rsid w:val="009C61F9"/>
    <w:rsid w:val="009D0258"/>
    <w:rsid w:val="009D22FC"/>
    <w:rsid w:val="009D237A"/>
    <w:rsid w:val="009D2551"/>
    <w:rsid w:val="009E2F9B"/>
    <w:rsid w:val="009E5CA5"/>
    <w:rsid w:val="009E76E1"/>
    <w:rsid w:val="009F0C69"/>
    <w:rsid w:val="009F2AAB"/>
    <w:rsid w:val="009F4359"/>
    <w:rsid w:val="009F4A07"/>
    <w:rsid w:val="009F5DA8"/>
    <w:rsid w:val="009F6433"/>
    <w:rsid w:val="009F6E75"/>
    <w:rsid w:val="00A00D72"/>
    <w:rsid w:val="00A01183"/>
    <w:rsid w:val="00A01F79"/>
    <w:rsid w:val="00A03FC0"/>
    <w:rsid w:val="00A046A7"/>
    <w:rsid w:val="00A04B15"/>
    <w:rsid w:val="00A04E5A"/>
    <w:rsid w:val="00A0693F"/>
    <w:rsid w:val="00A1170A"/>
    <w:rsid w:val="00A119EE"/>
    <w:rsid w:val="00A12BDE"/>
    <w:rsid w:val="00A13336"/>
    <w:rsid w:val="00A13B4A"/>
    <w:rsid w:val="00A1592D"/>
    <w:rsid w:val="00A15D0B"/>
    <w:rsid w:val="00A16DCE"/>
    <w:rsid w:val="00A2275C"/>
    <w:rsid w:val="00A24928"/>
    <w:rsid w:val="00A2573D"/>
    <w:rsid w:val="00A25A12"/>
    <w:rsid w:val="00A25B40"/>
    <w:rsid w:val="00A30C31"/>
    <w:rsid w:val="00A31226"/>
    <w:rsid w:val="00A32689"/>
    <w:rsid w:val="00A37079"/>
    <w:rsid w:val="00A410B3"/>
    <w:rsid w:val="00A41ACC"/>
    <w:rsid w:val="00A4371F"/>
    <w:rsid w:val="00A473BC"/>
    <w:rsid w:val="00A47AF5"/>
    <w:rsid w:val="00A53B3D"/>
    <w:rsid w:val="00A53CDA"/>
    <w:rsid w:val="00A550F3"/>
    <w:rsid w:val="00A56D30"/>
    <w:rsid w:val="00A60227"/>
    <w:rsid w:val="00A62A03"/>
    <w:rsid w:val="00A645A2"/>
    <w:rsid w:val="00A665E7"/>
    <w:rsid w:val="00A700D4"/>
    <w:rsid w:val="00A7240B"/>
    <w:rsid w:val="00A7345F"/>
    <w:rsid w:val="00A7429B"/>
    <w:rsid w:val="00A74F10"/>
    <w:rsid w:val="00A817AF"/>
    <w:rsid w:val="00A826E9"/>
    <w:rsid w:val="00A832BC"/>
    <w:rsid w:val="00A8483C"/>
    <w:rsid w:val="00A9530E"/>
    <w:rsid w:val="00A95A87"/>
    <w:rsid w:val="00AA0F8F"/>
    <w:rsid w:val="00AA191E"/>
    <w:rsid w:val="00AA2F21"/>
    <w:rsid w:val="00AA2F9D"/>
    <w:rsid w:val="00AA33B0"/>
    <w:rsid w:val="00AA7A00"/>
    <w:rsid w:val="00AB021B"/>
    <w:rsid w:val="00AB07C2"/>
    <w:rsid w:val="00AB2324"/>
    <w:rsid w:val="00AB3E6F"/>
    <w:rsid w:val="00AB5A97"/>
    <w:rsid w:val="00AB5FBB"/>
    <w:rsid w:val="00AB5FC7"/>
    <w:rsid w:val="00AB7A93"/>
    <w:rsid w:val="00AC11E5"/>
    <w:rsid w:val="00AD00BC"/>
    <w:rsid w:val="00AD601F"/>
    <w:rsid w:val="00AE2F8D"/>
    <w:rsid w:val="00AE4E3E"/>
    <w:rsid w:val="00AE6F8A"/>
    <w:rsid w:val="00AE7368"/>
    <w:rsid w:val="00AF04CE"/>
    <w:rsid w:val="00AF35BD"/>
    <w:rsid w:val="00B01CC0"/>
    <w:rsid w:val="00B01E68"/>
    <w:rsid w:val="00B02B2D"/>
    <w:rsid w:val="00B03D67"/>
    <w:rsid w:val="00B04E60"/>
    <w:rsid w:val="00B058B5"/>
    <w:rsid w:val="00B06E19"/>
    <w:rsid w:val="00B107CB"/>
    <w:rsid w:val="00B15E8E"/>
    <w:rsid w:val="00B16847"/>
    <w:rsid w:val="00B16981"/>
    <w:rsid w:val="00B16B53"/>
    <w:rsid w:val="00B2085F"/>
    <w:rsid w:val="00B30767"/>
    <w:rsid w:val="00B30EFE"/>
    <w:rsid w:val="00B313B8"/>
    <w:rsid w:val="00B4208A"/>
    <w:rsid w:val="00B42D74"/>
    <w:rsid w:val="00B43326"/>
    <w:rsid w:val="00B45564"/>
    <w:rsid w:val="00B50F7D"/>
    <w:rsid w:val="00B511DB"/>
    <w:rsid w:val="00B53283"/>
    <w:rsid w:val="00B53B73"/>
    <w:rsid w:val="00B54A09"/>
    <w:rsid w:val="00B55396"/>
    <w:rsid w:val="00B56F1E"/>
    <w:rsid w:val="00B6506F"/>
    <w:rsid w:val="00B65289"/>
    <w:rsid w:val="00B674E4"/>
    <w:rsid w:val="00B67976"/>
    <w:rsid w:val="00B703DF"/>
    <w:rsid w:val="00B70E6A"/>
    <w:rsid w:val="00B71BF3"/>
    <w:rsid w:val="00B73AFB"/>
    <w:rsid w:val="00B761E1"/>
    <w:rsid w:val="00B76411"/>
    <w:rsid w:val="00B7668A"/>
    <w:rsid w:val="00B80411"/>
    <w:rsid w:val="00B80520"/>
    <w:rsid w:val="00B80EA1"/>
    <w:rsid w:val="00B82D9F"/>
    <w:rsid w:val="00B833B3"/>
    <w:rsid w:val="00B8390F"/>
    <w:rsid w:val="00B84052"/>
    <w:rsid w:val="00B9027A"/>
    <w:rsid w:val="00B90548"/>
    <w:rsid w:val="00B905BD"/>
    <w:rsid w:val="00B91647"/>
    <w:rsid w:val="00B93243"/>
    <w:rsid w:val="00B94B80"/>
    <w:rsid w:val="00B957B8"/>
    <w:rsid w:val="00B958D7"/>
    <w:rsid w:val="00B95E31"/>
    <w:rsid w:val="00B967AA"/>
    <w:rsid w:val="00B97398"/>
    <w:rsid w:val="00BA5F34"/>
    <w:rsid w:val="00BA7BF8"/>
    <w:rsid w:val="00BB1998"/>
    <w:rsid w:val="00BB1C70"/>
    <w:rsid w:val="00BB420A"/>
    <w:rsid w:val="00BB4447"/>
    <w:rsid w:val="00BB47AF"/>
    <w:rsid w:val="00BB6854"/>
    <w:rsid w:val="00BC2D32"/>
    <w:rsid w:val="00BC6823"/>
    <w:rsid w:val="00BD27F4"/>
    <w:rsid w:val="00BD2B24"/>
    <w:rsid w:val="00BD516D"/>
    <w:rsid w:val="00BD6611"/>
    <w:rsid w:val="00BE3E9F"/>
    <w:rsid w:val="00BE45C3"/>
    <w:rsid w:val="00BE5327"/>
    <w:rsid w:val="00BE578F"/>
    <w:rsid w:val="00BE5941"/>
    <w:rsid w:val="00BE7E4C"/>
    <w:rsid w:val="00BF0FD3"/>
    <w:rsid w:val="00C00438"/>
    <w:rsid w:val="00C0049C"/>
    <w:rsid w:val="00C00B43"/>
    <w:rsid w:val="00C01AFE"/>
    <w:rsid w:val="00C06913"/>
    <w:rsid w:val="00C07012"/>
    <w:rsid w:val="00C07826"/>
    <w:rsid w:val="00C1117C"/>
    <w:rsid w:val="00C127DF"/>
    <w:rsid w:val="00C13962"/>
    <w:rsid w:val="00C27AC1"/>
    <w:rsid w:val="00C3142B"/>
    <w:rsid w:val="00C34CCC"/>
    <w:rsid w:val="00C36311"/>
    <w:rsid w:val="00C40988"/>
    <w:rsid w:val="00C424C2"/>
    <w:rsid w:val="00C44802"/>
    <w:rsid w:val="00C46CEC"/>
    <w:rsid w:val="00C5148F"/>
    <w:rsid w:val="00C527D4"/>
    <w:rsid w:val="00C52DDD"/>
    <w:rsid w:val="00C572D1"/>
    <w:rsid w:val="00C600EA"/>
    <w:rsid w:val="00C605F6"/>
    <w:rsid w:val="00C611F5"/>
    <w:rsid w:val="00C6120D"/>
    <w:rsid w:val="00C6569B"/>
    <w:rsid w:val="00C6661B"/>
    <w:rsid w:val="00C6666C"/>
    <w:rsid w:val="00C70594"/>
    <w:rsid w:val="00C72D34"/>
    <w:rsid w:val="00C74952"/>
    <w:rsid w:val="00C8258D"/>
    <w:rsid w:val="00C85686"/>
    <w:rsid w:val="00C8606B"/>
    <w:rsid w:val="00C86E15"/>
    <w:rsid w:val="00C92881"/>
    <w:rsid w:val="00C9403C"/>
    <w:rsid w:val="00C95A13"/>
    <w:rsid w:val="00C9740B"/>
    <w:rsid w:val="00C9797F"/>
    <w:rsid w:val="00CA0FD7"/>
    <w:rsid w:val="00CA1A22"/>
    <w:rsid w:val="00CA2A6A"/>
    <w:rsid w:val="00CA67BF"/>
    <w:rsid w:val="00CA7286"/>
    <w:rsid w:val="00CA7C61"/>
    <w:rsid w:val="00CB0DA6"/>
    <w:rsid w:val="00CB140E"/>
    <w:rsid w:val="00CB3201"/>
    <w:rsid w:val="00CC35D1"/>
    <w:rsid w:val="00CC3BB7"/>
    <w:rsid w:val="00CC4486"/>
    <w:rsid w:val="00CC66FF"/>
    <w:rsid w:val="00CD3A5C"/>
    <w:rsid w:val="00CD3A7C"/>
    <w:rsid w:val="00CD66A3"/>
    <w:rsid w:val="00CD68D5"/>
    <w:rsid w:val="00CE491E"/>
    <w:rsid w:val="00CE4F7E"/>
    <w:rsid w:val="00CE5782"/>
    <w:rsid w:val="00CE60C6"/>
    <w:rsid w:val="00CE61A9"/>
    <w:rsid w:val="00CF09E2"/>
    <w:rsid w:val="00CF16B3"/>
    <w:rsid w:val="00CF1E20"/>
    <w:rsid w:val="00CF4187"/>
    <w:rsid w:val="00CF4F29"/>
    <w:rsid w:val="00D016B9"/>
    <w:rsid w:val="00D02351"/>
    <w:rsid w:val="00D024E8"/>
    <w:rsid w:val="00D04D4E"/>
    <w:rsid w:val="00D05905"/>
    <w:rsid w:val="00D0680F"/>
    <w:rsid w:val="00D114F7"/>
    <w:rsid w:val="00D11CA8"/>
    <w:rsid w:val="00D13B6C"/>
    <w:rsid w:val="00D144BF"/>
    <w:rsid w:val="00D1672C"/>
    <w:rsid w:val="00D16F4A"/>
    <w:rsid w:val="00D20034"/>
    <w:rsid w:val="00D2044B"/>
    <w:rsid w:val="00D206A6"/>
    <w:rsid w:val="00D22732"/>
    <w:rsid w:val="00D22AC7"/>
    <w:rsid w:val="00D256AB"/>
    <w:rsid w:val="00D26B5A"/>
    <w:rsid w:val="00D279FF"/>
    <w:rsid w:val="00D317E7"/>
    <w:rsid w:val="00D340B3"/>
    <w:rsid w:val="00D34B90"/>
    <w:rsid w:val="00D36F97"/>
    <w:rsid w:val="00D424A7"/>
    <w:rsid w:val="00D4292F"/>
    <w:rsid w:val="00D43774"/>
    <w:rsid w:val="00D44577"/>
    <w:rsid w:val="00D47466"/>
    <w:rsid w:val="00D51216"/>
    <w:rsid w:val="00D5472A"/>
    <w:rsid w:val="00D54DE8"/>
    <w:rsid w:val="00D5586C"/>
    <w:rsid w:val="00D56650"/>
    <w:rsid w:val="00D56CF6"/>
    <w:rsid w:val="00D57E74"/>
    <w:rsid w:val="00D61951"/>
    <w:rsid w:val="00D62A79"/>
    <w:rsid w:val="00D667E9"/>
    <w:rsid w:val="00D70995"/>
    <w:rsid w:val="00D7159A"/>
    <w:rsid w:val="00D73235"/>
    <w:rsid w:val="00D734B1"/>
    <w:rsid w:val="00D75F8B"/>
    <w:rsid w:val="00D80341"/>
    <w:rsid w:val="00D80755"/>
    <w:rsid w:val="00D80EAB"/>
    <w:rsid w:val="00D81225"/>
    <w:rsid w:val="00D84C2C"/>
    <w:rsid w:val="00D85021"/>
    <w:rsid w:val="00D87E5B"/>
    <w:rsid w:val="00D907B4"/>
    <w:rsid w:val="00D91C49"/>
    <w:rsid w:val="00D91D20"/>
    <w:rsid w:val="00D944BE"/>
    <w:rsid w:val="00D95087"/>
    <w:rsid w:val="00D956AA"/>
    <w:rsid w:val="00D95D1C"/>
    <w:rsid w:val="00D961DD"/>
    <w:rsid w:val="00D96EF1"/>
    <w:rsid w:val="00DA029B"/>
    <w:rsid w:val="00DA09DE"/>
    <w:rsid w:val="00DA12E2"/>
    <w:rsid w:val="00DA13EE"/>
    <w:rsid w:val="00DA157C"/>
    <w:rsid w:val="00DA1953"/>
    <w:rsid w:val="00DA4890"/>
    <w:rsid w:val="00DA4F1E"/>
    <w:rsid w:val="00DA64C2"/>
    <w:rsid w:val="00DB31C0"/>
    <w:rsid w:val="00DB3FA0"/>
    <w:rsid w:val="00DB55ED"/>
    <w:rsid w:val="00DB67A7"/>
    <w:rsid w:val="00DB6F77"/>
    <w:rsid w:val="00DC04C5"/>
    <w:rsid w:val="00DC3742"/>
    <w:rsid w:val="00DC4E7C"/>
    <w:rsid w:val="00DC5C44"/>
    <w:rsid w:val="00DC78CB"/>
    <w:rsid w:val="00DC7DDB"/>
    <w:rsid w:val="00DD03BC"/>
    <w:rsid w:val="00DD0F08"/>
    <w:rsid w:val="00DD46DD"/>
    <w:rsid w:val="00DD4897"/>
    <w:rsid w:val="00DD7CAC"/>
    <w:rsid w:val="00DE1008"/>
    <w:rsid w:val="00DE37FE"/>
    <w:rsid w:val="00DF021E"/>
    <w:rsid w:val="00DF0A83"/>
    <w:rsid w:val="00DF20D5"/>
    <w:rsid w:val="00DF283C"/>
    <w:rsid w:val="00DF64AE"/>
    <w:rsid w:val="00DF7BB6"/>
    <w:rsid w:val="00E01344"/>
    <w:rsid w:val="00E02CB8"/>
    <w:rsid w:val="00E0475A"/>
    <w:rsid w:val="00E04B7D"/>
    <w:rsid w:val="00E051D1"/>
    <w:rsid w:val="00E07989"/>
    <w:rsid w:val="00E108E1"/>
    <w:rsid w:val="00E13410"/>
    <w:rsid w:val="00E14E55"/>
    <w:rsid w:val="00E15B93"/>
    <w:rsid w:val="00E15DA1"/>
    <w:rsid w:val="00E17043"/>
    <w:rsid w:val="00E17065"/>
    <w:rsid w:val="00E17E00"/>
    <w:rsid w:val="00E2133D"/>
    <w:rsid w:val="00E2170A"/>
    <w:rsid w:val="00E237D6"/>
    <w:rsid w:val="00E24DB1"/>
    <w:rsid w:val="00E26253"/>
    <w:rsid w:val="00E26AFE"/>
    <w:rsid w:val="00E27D4B"/>
    <w:rsid w:val="00E323AC"/>
    <w:rsid w:val="00E333D5"/>
    <w:rsid w:val="00E339A5"/>
    <w:rsid w:val="00E33CF8"/>
    <w:rsid w:val="00E37EB0"/>
    <w:rsid w:val="00E42BC2"/>
    <w:rsid w:val="00E46081"/>
    <w:rsid w:val="00E467BE"/>
    <w:rsid w:val="00E47C67"/>
    <w:rsid w:val="00E47F57"/>
    <w:rsid w:val="00E51FDA"/>
    <w:rsid w:val="00E54642"/>
    <w:rsid w:val="00E56088"/>
    <w:rsid w:val="00E56274"/>
    <w:rsid w:val="00E65109"/>
    <w:rsid w:val="00E65FC5"/>
    <w:rsid w:val="00E664CC"/>
    <w:rsid w:val="00E72C0A"/>
    <w:rsid w:val="00E73B14"/>
    <w:rsid w:val="00E75672"/>
    <w:rsid w:val="00E80040"/>
    <w:rsid w:val="00E85A19"/>
    <w:rsid w:val="00E875B8"/>
    <w:rsid w:val="00E87EB7"/>
    <w:rsid w:val="00E90EFD"/>
    <w:rsid w:val="00E91F18"/>
    <w:rsid w:val="00E91F3F"/>
    <w:rsid w:val="00E92DF5"/>
    <w:rsid w:val="00E9467B"/>
    <w:rsid w:val="00E96DB1"/>
    <w:rsid w:val="00EA0A59"/>
    <w:rsid w:val="00EA1CA2"/>
    <w:rsid w:val="00EA3A54"/>
    <w:rsid w:val="00EA4392"/>
    <w:rsid w:val="00EA4604"/>
    <w:rsid w:val="00EA46CC"/>
    <w:rsid w:val="00EA7827"/>
    <w:rsid w:val="00EB13CC"/>
    <w:rsid w:val="00EB2A19"/>
    <w:rsid w:val="00EB55C0"/>
    <w:rsid w:val="00EB5C8A"/>
    <w:rsid w:val="00EB7B18"/>
    <w:rsid w:val="00EC1313"/>
    <w:rsid w:val="00EC2F26"/>
    <w:rsid w:val="00ED2D87"/>
    <w:rsid w:val="00EE046D"/>
    <w:rsid w:val="00EE1E33"/>
    <w:rsid w:val="00EE3CC5"/>
    <w:rsid w:val="00EE7A19"/>
    <w:rsid w:val="00EF0861"/>
    <w:rsid w:val="00EF1CC6"/>
    <w:rsid w:val="00EF68E8"/>
    <w:rsid w:val="00F02A4B"/>
    <w:rsid w:val="00F04E24"/>
    <w:rsid w:val="00F04E3D"/>
    <w:rsid w:val="00F05104"/>
    <w:rsid w:val="00F131EC"/>
    <w:rsid w:val="00F13929"/>
    <w:rsid w:val="00F15EBB"/>
    <w:rsid w:val="00F16E98"/>
    <w:rsid w:val="00F16EF1"/>
    <w:rsid w:val="00F174D9"/>
    <w:rsid w:val="00F20BE6"/>
    <w:rsid w:val="00F21CDE"/>
    <w:rsid w:val="00F22556"/>
    <w:rsid w:val="00F227C6"/>
    <w:rsid w:val="00F241C7"/>
    <w:rsid w:val="00F25474"/>
    <w:rsid w:val="00F2680B"/>
    <w:rsid w:val="00F27458"/>
    <w:rsid w:val="00F311F4"/>
    <w:rsid w:val="00F33960"/>
    <w:rsid w:val="00F40EB4"/>
    <w:rsid w:val="00F42F75"/>
    <w:rsid w:val="00F45653"/>
    <w:rsid w:val="00F45C96"/>
    <w:rsid w:val="00F46077"/>
    <w:rsid w:val="00F47E74"/>
    <w:rsid w:val="00F47FD6"/>
    <w:rsid w:val="00F52F2C"/>
    <w:rsid w:val="00F53E0E"/>
    <w:rsid w:val="00F56534"/>
    <w:rsid w:val="00F57A23"/>
    <w:rsid w:val="00F61F7A"/>
    <w:rsid w:val="00F62179"/>
    <w:rsid w:val="00F63040"/>
    <w:rsid w:val="00F661C7"/>
    <w:rsid w:val="00F67994"/>
    <w:rsid w:val="00F67FE1"/>
    <w:rsid w:val="00F7232C"/>
    <w:rsid w:val="00F72696"/>
    <w:rsid w:val="00F745C3"/>
    <w:rsid w:val="00F75942"/>
    <w:rsid w:val="00F75C26"/>
    <w:rsid w:val="00F7635F"/>
    <w:rsid w:val="00F777E3"/>
    <w:rsid w:val="00F80600"/>
    <w:rsid w:val="00F86149"/>
    <w:rsid w:val="00F86D55"/>
    <w:rsid w:val="00F873E1"/>
    <w:rsid w:val="00F90838"/>
    <w:rsid w:val="00F915F5"/>
    <w:rsid w:val="00F9369C"/>
    <w:rsid w:val="00F9417F"/>
    <w:rsid w:val="00F94337"/>
    <w:rsid w:val="00F96D41"/>
    <w:rsid w:val="00F979C6"/>
    <w:rsid w:val="00FA06D6"/>
    <w:rsid w:val="00FA09C7"/>
    <w:rsid w:val="00FA5118"/>
    <w:rsid w:val="00FA511F"/>
    <w:rsid w:val="00FA51AE"/>
    <w:rsid w:val="00FA52A3"/>
    <w:rsid w:val="00FA5B15"/>
    <w:rsid w:val="00FA5C39"/>
    <w:rsid w:val="00FA6E1D"/>
    <w:rsid w:val="00FB0944"/>
    <w:rsid w:val="00FB28E7"/>
    <w:rsid w:val="00FB44CB"/>
    <w:rsid w:val="00FB5B64"/>
    <w:rsid w:val="00FB67FA"/>
    <w:rsid w:val="00FB6925"/>
    <w:rsid w:val="00FB7B7D"/>
    <w:rsid w:val="00FB7E66"/>
    <w:rsid w:val="00FC1900"/>
    <w:rsid w:val="00FC27FC"/>
    <w:rsid w:val="00FC2B76"/>
    <w:rsid w:val="00FC349E"/>
    <w:rsid w:val="00FC5E23"/>
    <w:rsid w:val="00FC687A"/>
    <w:rsid w:val="00FC7B39"/>
    <w:rsid w:val="00FC7BD5"/>
    <w:rsid w:val="00FC7E26"/>
    <w:rsid w:val="00FD5319"/>
    <w:rsid w:val="00FD588F"/>
    <w:rsid w:val="00FD5C4D"/>
    <w:rsid w:val="00FD6BF1"/>
    <w:rsid w:val="00FE08F7"/>
    <w:rsid w:val="00FE1098"/>
    <w:rsid w:val="00FE250C"/>
    <w:rsid w:val="00FE277A"/>
    <w:rsid w:val="00FE750D"/>
    <w:rsid w:val="00FF1AFE"/>
    <w:rsid w:val="00FF2EB1"/>
    <w:rsid w:val="00FF4C9B"/>
    <w:rsid w:val="00FF5D9F"/>
    <w:rsid w:val="00FF751F"/>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14:docId w14:val="725763B6"/>
  <w15:docId w15:val="{6E05E911-A8CE-4370-82E2-2BB7AA7D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qFormat/>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paragraph" w:customStyle="1" w:styleId="xmsonormal">
    <w:name w:val="x_msonormal"/>
    <w:basedOn w:val="Normal"/>
    <w:rsid w:val="0027551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MediumShading1-Accent11">
    <w:name w:val="Medium Shading 1 - Accent 11"/>
    <w:basedOn w:val="TableNormal"/>
    <w:uiPriority w:val="63"/>
    <w:rsid w:val="006719EE"/>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m1467031630945166029gmail-m-1529030577132123696msolistparagraph">
    <w:name w:val="m_1467031630945166029gmail-m_-1529030577132123696msolistparagraph"/>
    <w:basedOn w:val="Normal"/>
    <w:rsid w:val="00796F6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6844781905000742425msolistparagraph">
    <w:name w:val="m_6844781905000742425msolistparagraph"/>
    <w:basedOn w:val="Normal"/>
    <w:rsid w:val="00EA1CA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062339501108234809msolistparagraph">
    <w:name w:val="m_-7062339501108234809msolistparagraph"/>
    <w:basedOn w:val="Normal"/>
    <w:rsid w:val="006F618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97714C"/>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rsid w:val="008D1EA3"/>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8D1EA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10525">
      <w:bodyDiv w:val="1"/>
      <w:marLeft w:val="0"/>
      <w:marRight w:val="0"/>
      <w:marTop w:val="0"/>
      <w:marBottom w:val="0"/>
      <w:divBdr>
        <w:top w:val="none" w:sz="0" w:space="0" w:color="auto"/>
        <w:left w:val="none" w:sz="0" w:space="0" w:color="auto"/>
        <w:bottom w:val="none" w:sz="0" w:space="0" w:color="auto"/>
        <w:right w:val="none" w:sz="0" w:space="0" w:color="auto"/>
      </w:divBdr>
    </w:div>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06045056">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1407983">
      <w:bodyDiv w:val="1"/>
      <w:marLeft w:val="0"/>
      <w:marRight w:val="0"/>
      <w:marTop w:val="0"/>
      <w:marBottom w:val="0"/>
      <w:divBdr>
        <w:top w:val="none" w:sz="0" w:space="0" w:color="auto"/>
        <w:left w:val="none" w:sz="0" w:space="0" w:color="auto"/>
        <w:bottom w:val="none" w:sz="0" w:space="0" w:color="auto"/>
        <w:right w:val="none" w:sz="0" w:space="0" w:color="auto"/>
      </w:divBdr>
      <w:divsChild>
        <w:div w:id="931090470">
          <w:marLeft w:val="0"/>
          <w:marRight w:val="0"/>
          <w:marTop w:val="0"/>
          <w:marBottom w:val="0"/>
          <w:divBdr>
            <w:top w:val="none" w:sz="0" w:space="0" w:color="auto"/>
            <w:left w:val="none" w:sz="0" w:space="0" w:color="auto"/>
            <w:bottom w:val="none" w:sz="0" w:space="0" w:color="auto"/>
            <w:right w:val="none" w:sz="0" w:space="0" w:color="auto"/>
          </w:divBdr>
        </w:div>
        <w:div w:id="1435974892">
          <w:marLeft w:val="0"/>
          <w:marRight w:val="0"/>
          <w:marTop w:val="0"/>
          <w:marBottom w:val="0"/>
          <w:divBdr>
            <w:top w:val="none" w:sz="0" w:space="0" w:color="auto"/>
            <w:left w:val="none" w:sz="0" w:space="0" w:color="auto"/>
            <w:bottom w:val="none" w:sz="0" w:space="0" w:color="auto"/>
            <w:right w:val="none" w:sz="0" w:space="0" w:color="auto"/>
          </w:divBdr>
        </w:div>
        <w:div w:id="1169254801">
          <w:marLeft w:val="0"/>
          <w:marRight w:val="0"/>
          <w:marTop w:val="0"/>
          <w:marBottom w:val="0"/>
          <w:divBdr>
            <w:top w:val="none" w:sz="0" w:space="0" w:color="auto"/>
            <w:left w:val="none" w:sz="0" w:space="0" w:color="auto"/>
            <w:bottom w:val="none" w:sz="0" w:space="0" w:color="auto"/>
            <w:right w:val="none" w:sz="0" w:space="0" w:color="auto"/>
          </w:divBdr>
        </w:div>
        <w:div w:id="2025325718">
          <w:marLeft w:val="0"/>
          <w:marRight w:val="0"/>
          <w:marTop w:val="0"/>
          <w:marBottom w:val="0"/>
          <w:divBdr>
            <w:top w:val="none" w:sz="0" w:space="0" w:color="auto"/>
            <w:left w:val="none" w:sz="0" w:space="0" w:color="auto"/>
            <w:bottom w:val="none" w:sz="0" w:space="0" w:color="auto"/>
            <w:right w:val="none" w:sz="0" w:space="0" w:color="auto"/>
          </w:divBdr>
        </w:div>
        <w:div w:id="130445671">
          <w:marLeft w:val="0"/>
          <w:marRight w:val="0"/>
          <w:marTop w:val="0"/>
          <w:marBottom w:val="0"/>
          <w:divBdr>
            <w:top w:val="none" w:sz="0" w:space="0" w:color="auto"/>
            <w:left w:val="none" w:sz="0" w:space="0" w:color="auto"/>
            <w:bottom w:val="none" w:sz="0" w:space="0" w:color="auto"/>
            <w:right w:val="none" w:sz="0" w:space="0" w:color="auto"/>
          </w:divBdr>
        </w:div>
        <w:div w:id="763767021">
          <w:marLeft w:val="0"/>
          <w:marRight w:val="0"/>
          <w:marTop w:val="0"/>
          <w:marBottom w:val="0"/>
          <w:divBdr>
            <w:top w:val="none" w:sz="0" w:space="0" w:color="auto"/>
            <w:left w:val="none" w:sz="0" w:space="0" w:color="auto"/>
            <w:bottom w:val="none" w:sz="0" w:space="0" w:color="auto"/>
            <w:right w:val="none" w:sz="0" w:space="0" w:color="auto"/>
          </w:divBdr>
        </w:div>
        <w:div w:id="299728876">
          <w:marLeft w:val="0"/>
          <w:marRight w:val="0"/>
          <w:marTop w:val="0"/>
          <w:marBottom w:val="0"/>
          <w:divBdr>
            <w:top w:val="none" w:sz="0" w:space="0" w:color="auto"/>
            <w:left w:val="none" w:sz="0" w:space="0" w:color="auto"/>
            <w:bottom w:val="none" w:sz="0" w:space="0" w:color="auto"/>
            <w:right w:val="none" w:sz="0" w:space="0" w:color="auto"/>
          </w:divBdr>
        </w:div>
        <w:div w:id="971440310">
          <w:marLeft w:val="0"/>
          <w:marRight w:val="0"/>
          <w:marTop w:val="0"/>
          <w:marBottom w:val="0"/>
          <w:divBdr>
            <w:top w:val="none" w:sz="0" w:space="0" w:color="auto"/>
            <w:left w:val="none" w:sz="0" w:space="0" w:color="auto"/>
            <w:bottom w:val="none" w:sz="0" w:space="0" w:color="auto"/>
            <w:right w:val="none" w:sz="0" w:space="0" w:color="auto"/>
          </w:divBdr>
        </w:div>
        <w:div w:id="1289972105">
          <w:marLeft w:val="0"/>
          <w:marRight w:val="0"/>
          <w:marTop w:val="0"/>
          <w:marBottom w:val="0"/>
          <w:divBdr>
            <w:top w:val="none" w:sz="0" w:space="0" w:color="auto"/>
            <w:left w:val="none" w:sz="0" w:space="0" w:color="auto"/>
            <w:bottom w:val="none" w:sz="0" w:space="0" w:color="auto"/>
            <w:right w:val="none" w:sz="0" w:space="0" w:color="auto"/>
          </w:divBdr>
        </w:div>
        <w:div w:id="1549224827">
          <w:marLeft w:val="0"/>
          <w:marRight w:val="0"/>
          <w:marTop w:val="0"/>
          <w:marBottom w:val="0"/>
          <w:divBdr>
            <w:top w:val="none" w:sz="0" w:space="0" w:color="auto"/>
            <w:left w:val="none" w:sz="0" w:space="0" w:color="auto"/>
            <w:bottom w:val="none" w:sz="0" w:space="0" w:color="auto"/>
            <w:right w:val="none" w:sz="0" w:space="0" w:color="auto"/>
          </w:divBdr>
        </w:div>
        <w:div w:id="1582517783">
          <w:marLeft w:val="0"/>
          <w:marRight w:val="0"/>
          <w:marTop w:val="0"/>
          <w:marBottom w:val="0"/>
          <w:divBdr>
            <w:top w:val="none" w:sz="0" w:space="0" w:color="auto"/>
            <w:left w:val="none" w:sz="0" w:space="0" w:color="auto"/>
            <w:bottom w:val="none" w:sz="0" w:space="0" w:color="auto"/>
            <w:right w:val="none" w:sz="0" w:space="0" w:color="auto"/>
          </w:divBdr>
        </w:div>
        <w:div w:id="1498570373">
          <w:marLeft w:val="0"/>
          <w:marRight w:val="0"/>
          <w:marTop w:val="0"/>
          <w:marBottom w:val="0"/>
          <w:divBdr>
            <w:top w:val="none" w:sz="0" w:space="0" w:color="auto"/>
            <w:left w:val="none" w:sz="0" w:space="0" w:color="auto"/>
            <w:bottom w:val="none" w:sz="0" w:space="0" w:color="auto"/>
            <w:right w:val="none" w:sz="0" w:space="0" w:color="auto"/>
          </w:divBdr>
        </w:div>
        <w:div w:id="944338531">
          <w:marLeft w:val="0"/>
          <w:marRight w:val="0"/>
          <w:marTop w:val="0"/>
          <w:marBottom w:val="0"/>
          <w:divBdr>
            <w:top w:val="none" w:sz="0" w:space="0" w:color="auto"/>
            <w:left w:val="none" w:sz="0" w:space="0" w:color="auto"/>
            <w:bottom w:val="none" w:sz="0" w:space="0" w:color="auto"/>
            <w:right w:val="none" w:sz="0" w:space="0" w:color="auto"/>
          </w:divBdr>
        </w:div>
        <w:div w:id="1852642529">
          <w:marLeft w:val="0"/>
          <w:marRight w:val="0"/>
          <w:marTop w:val="0"/>
          <w:marBottom w:val="0"/>
          <w:divBdr>
            <w:top w:val="none" w:sz="0" w:space="0" w:color="auto"/>
            <w:left w:val="none" w:sz="0" w:space="0" w:color="auto"/>
            <w:bottom w:val="none" w:sz="0" w:space="0" w:color="auto"/>
            <w:right w:val="none" w:sz="0" w:space="0" w:color="auto"/>
          </w:divBdr>
        </w:div>
        <w:div w:id="417605789">
          <w:marLeft w:val="0"/>
          <w:marRight w:val="0"/>
          <w:marTop w:val="0"/>
          <w:marBottom w:val="0"/>
          <w:divBdr>
            <w:top w:val="none" w:sz="0" w:space="0" w:color="auto"/>
            <w:left w:val="none" w:sz="0" w:space="0" w:color="auto"/>
            <w:bottom w:val="none" w:sz="0" w:space="0" w:color="auto"/>
            <w:right w:val="none" w:sz="0" w:space="0" w:color="auto"/>
          </w:divBdr>
        </w:div>
        <w:div w:id="290861939">
          <w:marLeft w:val="0"/>
          <w:marRight w:val="0"/>
          <w:marTop w:val="0"/>
          <w:marBottom w:val="0"/>
          <w:divBdr>
            <w:top w:val="none" w:sz="0" w:space="0" w:color="auto"/>
            <w:left w:val="none" w:sz="0" w:space="0" w:color="auto"/>
            <w:bottom w:val="none" w:sz="0" w:space="0" w:color="auto"/>
            <w:right w:val="none" w:sz="0" w:space="0" w:color="auto"/>
          </w:divBdr>
        </w:div>
        <w:div w:id="1672099300">
          <w:marLeft w:val="0"/>
          <w:marRight w:val="0"/>
          <w:marTop w:val="0"/>
          <w:marBottom w:val="0"/>
          <w:divBdr>
            <w:top w:val="none" w:sz="0" w:space="0" w:color="auto"/>
            <w:left w:val="none" w:sz="0" w:space="0" w:color="auto"/>
            <w:bottom w:val="none" w:sz="0" w:space="0" w:color="auto"/>
            <w:right w:val="none" w:sz="0" w:space="0" w:color="auto"/>
          </w:divBdr>
        </w:div>
        <w:div w:id="7678084">
          <w:marLeft w:val="0"/>
          <w:marRight w:val="0"/>
          <w:marTop w:val="0"/>
          <w:marBottom w:val="0"/>
          <w:divBdr>
            <w:top w:val="none" w:sz="0" w:space="0" w:color="auto"/>
            <w:left w:val="none" w:sz="0" w:space="0" w:color="auto"/>
            <w:bottom w:val="none" w:sz="0" w:space="0" w:color="auto"/>
            <w:right w:val="none" w:sz="0" w:space="0" w:color="auto"/>
          </w:divBdr>
        </w:div>
        <w:div w:id="1425833473">
          <w:marLeft w:val="0"/>
          <w:marRight w:val="0"/>
          <w:marTop w:val="0"/>
          <w:marBottom w:val="0"/>
          <w:divBdr>
            <w:top w:val="none" w:sz="0" w:space="0" w:color="auto"/>
            <w:left w:val="none" w:sz="0" w:space="0" w:color="auto"/>
            <w:bottom w:val="none" w:sz="0" w:space="0" w:color="auto"/>
            <w:right w:val="none" w:sz="0" w:space="0" w:color="auto"/>
          </w:divBdr>
        </w:div>
        <w:div w:id="195394400">
          <w:marLeft w:val="0"/>
          <w:marRight w:val="0"/>
          <w:marTop w:val="0"/>
          <w:marBottom w:val="0"/>
          <w:divBdr>
            <w:top w:val="none" w:sz="0" w:space="0" w:color="auto"/>
            <w:left w:val="none" w:sz="0" w:space="0" w:color="auto"/>
            <w:bottom w:val="none" w:sz="0" w:space="0" w:color="auto"/>
            <w:right w:val="none" w:sz="0" w:space="0" w:color="auto"/>
          </w:divBdr>
        </w:div>
        <w:div w:id="891161412">
          <w:marLeft w:val="0"/>
          <w:marRight w:val="0"/>
          <w:marTop w:val="0"/>
          <w:marBottom w:val="0"/>
          <w:divBdr>
            <w:top w:val="none" w:sz="0" w:space="0" w:color="auto"/>
            <w:left w:val="none" w:sz="0" w:space="0" w:color="auto"/>
            <w:bottom w:val="none" w:sz="0" w:space="0" w:color="auto"/>
            <w:right w:val="none" w:sz="0" w:space="0" w:color="auto"/>
          </w:divBdr>
        </w:div>
        <w:div w:id="708728606">
          <w:marLeft w:val="0"/>
          <w:marRight w:val="0"/>
          <w:marTop w:val="0"/>
          <w:marBottom w:val="0"/>
          <w:divBdr>
            <w:top w:val="none" w:sz="0" w:space="0" w:color="auto"/>
            <w:left w:val="none" w:sz="0" w:space="0" w:color="auto"/>
            <w:bottom w:val="none" w:sz="0" w:space="0" w:color="auto"/>
            <w:right w:val="none" w:sz="0" w:space="0" w:color="auto"/>
          </w:divBdr>
        </w:div>
        <w:div w:id="1247305553">
          <w:marLeft w:val="0"/>
          <w:marRight w:val="0"/>
          <w:marTop w:val="0"/>
          <w:marBottom w:val="0"/>
          <w:divBdr>
            <w:top w:val="none" w:sz="0" w:space="0" w:color="auto"/>
            <w:left w:val="none" w:sz="0" w:space="0" w:color="auto"/>
            <w:bottom w:val="none" w:sz="0" w:space="0" w:color="auto"/>
            <w:right w:val="none" w:sz="0" w:space="0" w:color="auto"/>
          </w:divBdr>
        </w:div>
        <w:div w:id="1387146970">
          <w:marLeft w:val="0"/>
          <w:marRight w:val="0"/>
          <w:marTop w:val="0"/>
          <w:marBottom w:val="0"/>
          <w:divBdr>
            <w:top w:val="none" w:sz="0" w:space="0" w:color="auto"/>
            <w:left w:val="none" w:sz="0" w:space="0" w:color="auto"/>
            <w:bottom w:val="none" w:sz="0" w:space="0" w:color="auto"/>
            <w:right w:val="none" w:sz="0" w:space="0" w:color="auto"/>
          </w:divBdr>
        </w:div>
        <w:div w:id="2083478424">
          <w:marLeft w:val="0"/>
          <w:marRight w:val="0"/>
          <w:marTop w:val="0"/>
          <w:marBottom w:val="0"/>
          <w:divBdr>
            <w:top w:val="none" w:sz="0" w:space="0" w:color="auto"/>
            <w:left w:val="none" w:sz="0" w:space="0" w:color="auto"/>
            <w:bottom w:val="none" w:sz="0" w:space="0" w:color="auto"/>
            <w:right w:val="none" w:sz="0" w:space="0" w:color="auto"/>
          </w:divBdr>
        </w:div>
        <w:div w:id="2053529049">
          <w:marLeft w:val="0"/>
          <w:marRight w:val="0"/>
          <w:marTop w:val="0"/>
          <w:marBottom w:val="0"/>
          <w:divBdr>
            <w:top w:val="none" w:sz="0" w:space="0" w:color="auto"/>
            <w:left w:val="none" w:sz="0" w:space="0" w:color="auto"/>
            <w:bottom w:val="none" w:sz="0" w:space="0" w:color="auto"/>
            <w:right w:val="none" w:sz="0" w:space="0" w:color="auto"/>
          </w:divBdr>
        </w:div>
        <w:div w:id="45760539">
          <w:marLeft w:val="0"/>
          <w:marRight w:val="0"/>
          <w:marTop w:val="0"/>
          <w:marBottom w:val="0"/>
          <w:divBdr>
            <w:top w:val="none" w:sz="0" w:space="0" w:color="auto"/>
            <w:left w:val="none" w:sz="0" w:space="0" w:color="auto"/>
            <w:bottom w:val="none" w:sz="0" w:space="0" w:color="auto"/>
            <w:right w:val="none" w:sz="0" w:space="0" w:color="auto"/>
          </w:divBdr>
        </w:div>
        <w:div w:id="1668510424">
          <w:marLeft w:val="0"/>
          <w:marRight w:val="0"/>
          <w:marTop w:val="0"/>
          <w:marBottom w:val="0"/>
          <w:divBdr>
            <w:top w:val="none" w:sz="0" w:space="0" w:color="auto"/>
            <w:left w:val="none" w:sz="0" w:space="0" w:color="auto"/>
            <w:bottom w:val="none" w:sz="0" w:space="0" w:color="auto"/>
            <w:right w:val="none" w:sz="0" w:space="0" w:color="auto"/>
          </w:divBdr>
        </w:div>
        <w:div w:id="2043700473">
          <w:marLeft w:val="0"/>
          <w:marRight w:val="0"/>
          <w:marTop w:val="0"/>
          <w:marBottom w:val="0"/>
          <w:divBdr>
            <w:top w:val="none" w:sz="0" w:space="0" w:color="auto"/>
            <w:left w:val="none" w:sz="0" w:space="0" w:color="auto"/>
            <w:bottom w:val="none" w:sz="0" w:space="0" w:color="auto"/>
            <w:right w:val="none" w:sz="0" w:space="0" w:color="auto"/>
          </w:divBdr>
        </w:div>
        <w:div w:id="1144200289">
          <w:marLeft w:val="0"/>
          <w:marRight w:val="0"/>
          <w:marTop w:val="0"/>
          <w:marBottom w:val="0"/>
          <w:divBdr>
            <w:top w:val="none" w:sz="0" w:space="0" w:color="auto"/>
            <w:left w:val="none" w:sz="0" w:space="0" w:color="auto"/>
            <w:bottom w:val="none" w:sz="0" w:space="0" w:color="auto"/>
            <w:right w:val="none" w:sz="0" w:space="0" w:color="auto"/>
          </w:divBdr>
        </w:div>
        <w:div w:id="1254826229">
          <w:marLeft w:val="0"/>
          <w:marRight w:val="0"/>
          <w:marTop w:val="0"/>
          <w:marBottom w:val="0"/>
          <w:divBdr>
            <w:top w:val="none" w:sz="0" w:space="0" w:color="auto"/>
            <w:left w:val="none" w:sz="0" w:space="0" w:color="auto"/>
            <w:bottom w:val="none" w:sz="0" w:space="0" w:color="auto"/>
            <w:right w:val="none" w:sz="0" w:space="0" w:color="auto"/>
          </w:divBdr>
        </w:div>
        <w:div w:id="1470442270">
          <w:marLeft w:val="0"/>
          <w:marRight w:val="0"/>
          <w:marTop w:val="0"/>
          <w:marBottom w:val="0"/>
          <w:divBdr>
            <w:top w:val="none" w:sz="0" w:space="0" w:color="auto"/>
            <w:left w:val="none" w:sz="0" w:space="0" w:color="auto"/>
            <w:bottom w:val="none" w:sz="0" w:space="0" w:color="auto"/>
            <w:right w:val="none" w:sz="0" w:space="0" w:color="auto"/>
          </w:divBdr>
        </w:div>
        <w:div w:id="895630069">
          <w:marLeft w:val="0"/>
          <w:marRight w:val="0"/>
          <w:marTop w:val="0"/>
          <w:marBottom w:val="0"/>
          <w:divBdr>
            <w:top w:val="none" w:sz="0" w:space="0" w:color="auto"/>
            <w:left w:val="none" w:sz="0" w:space="0" w:color="auto"/>
            <w:bottom w:val="none" w:sz="0" w:space="0" w:color="auto"/>
            <w:right w:val="none" w:sz="0" w:space="0" w:color="auto"/>
          </w:divBdr>
        </w:div>
        <w:div w:id="1400789674">
          <w:marLeft w:val="0"/>
          <w:marRight w:val="0"/>
          <w:marTop w:val="0"/>
          <w:marBottom w:val="0"/>
          <w:divBdr>
            <w:top w:val="none" w:sz="0" w:space="0" w:color="auto"/>
            <w:left w:val="none" w:sz="0" w:space="0" w:color="auto"/>
            <w:bottom w:val="none" w:sz="0" w:space="0" w:color="auto"/>
            <w:right w:val="none" w:sz="0" w:space="0" w:color="auto"/>
          </w:divBdr>
        </w:div>
        <w:div w:id="1423261324">
          <w:marLeft w:val="0"/>
          <w:marRight w:val="0"/>
          <w:marTop w:val="0"/>
          <w:marBottom w:val="0"/>
          <w:divBdr>
            <w:top w:val="none" w:sz="0" w:space="0" w:color="auto"/>
            <w:left w:val="none" w:sz="0" w:space="0" w:color="auto"/>
            <w:bottom w:val="none" w:sz="0" w:space="0" w:color="auto"/>
            <w:right w:val="none" w:sz="0" w:space="0" w:color="auto"/>
          </w:divBdr>
        </w:div>
        <w:div w:id="271935291">
          <w:marLeft w:val="0"/>
          <w:marRight w:val="0"/>
          <w:marTop w:val="0"/>
          <w:marBottom w:val="0"/>
          <w:divBdr>
            <w:top w:val="none" w:sz="0" w:space="0" w:color="auto"/>
            <w:left w:val="none" w:sz="0" w:space="0" w:color="auto"/>
            <w:bottom w:val="none" w:sz="0" w:space="0" w:color="auto"/>
            <w:right w:val="none" w:sz="0" w:space="0" w:color="auto"/>
          </w:divBdr>
        </w:div>
        <w:div w:id="2020892331">
          <w:marLeft w:val="0"/>
          <w:marRight w:val="0"/>
          <w:marTop w:val="0"/>
          <w:marBottom w:val="0"/>
          <w:divBdr>
            <w:top w:val="none" w:sz="0" w:space="0" w:color="auto"/>
            <w:left w:val="none" w:sz="0" w:space="0" w:color="auto"/>
            <w:bottom w:val="none" w:sz="0" w:space="0" w:color="auto"/>
            <w:right w:val="none" w:sz="0" w:space="0" w:color="auto"/>
          </w:divBdr>
        </w:div>
        <w:div w:id="1813937461">
          <w:marLeft w:val="0"/>
          <w:marRight w:val="0"/>
          <w:marTop w:val="0"/>
          <w:marBottom w:val="0"/>
          <w:divBdr>
            <w:top w:val="none" w:sz="0" w:space="0" w:color="auto"/>
            <w:left w:val="none" w:sz="0" w:space="0" w:color="auto"/>
            <w:bottom w:val="none" w:sz="0" w:space="0" w:color="auto"/>
            <w:right w:val="none" w:sz="0" w:space="0" w:color="auto"/>
          </w:divBdr>
        </w:div>
        <w:div w:id="211624454">
          <w:marLeft w:val="0"/>
          <w:marRight w:val="0"/>
          <w:marTop w:val="0"/>
          <w:marBottom w:val="0"/>
          <w:divBdr>
            <w:top w:val="none" w:sz="0" w:space="0" w:color="auto"/>
            <w:left w:val="none" w:sz="0" w:space="0" w:color="auto"/>
            <w:bottom w:val="none" w:sz="0" w:space="0" w:color="auto"/>
            <w:right w:val="none" w:sz="0" w:space="0" w:color="auto"/>
          </w:divBdr>
        </w:div>
        <w:div w:id="1197355000">
          <w:marLeft w:val="0"/>
          <w:marRight w:val="0"/>
          <w:marTop w:val="0"/>
          <w:marBottom w:val="0"/>
          <w:divBdr>
            <w:top w:val="none" w:sz="0" w:space="0" w:color="auto"/>
            <w:left w:val="none" w:sz="0" w:space="0" w:color="auto"/>
            <w:bottom w:val="none" w:sz="0" w:space="0" w:color="auto"/>
            <w:right w:val="none" w:sz="0" w:space="0" w:color="auto"/>
          </w:divBdr>
        </w:div>
        <w:div w:id="1218055801">
          <w:marLeft w:val="0"/>
          <w:marRight w:val="0"/>
          <w:marTop w:val="0"/>
          <w:marBottom w:val="0"/>
          <w:divBdr>
            <w:top w:val="none" w:sz="0" w:space="0" w:color="auto"/>
            <w:left w:val="none" w:sz="0" w:space="0" w:color="auto"/>
            <w:bottom w:val="none" w:sz="0" w:space="0" w:color="auto"/>
            <w:right w:val="none" w:sz="0" w:space="0" w:color="auto"/>
          </w:divBdr>
        </w:div>
        <w:div w:id="895357753">
          <w:marLeft w:val="0"/>
          <w:marRight w:val="0"/>
          <w:marTop w:val="0"/>
          <w:marBottom w:val="0"/>
          <w:divBdr>
            <w:top w:val="none" w:sz="0" w:space="0" w:color="auto"/>
            <w:left w:val="none" w:sz="0" w:space="0" w:color="auto"/>
            <w:bottom w:val="none" w:sz="0" w:space="0" w:color="auto"/>
            <w:right w:val="none" w:sz="0" w:space="0" w:color="auto"/>
          </w:divBdr>
        </w:div>
        <w:div w:id="281310500">
          <w:marLeft w:val="0"/>
          <w:marRight w:val="0"/>
          <w:marTop w:val="0"/>
          <w:marBottom w:val="0"/>
          <w:divBdr>
            <w:top w:val="none" w:sz="0" w:space="0" w:color="auto"/>
            <w:left w:val="none" w:sz="0" w:space="0" w:color="auto"/>
            <w:bottom w:val="none" w:sz="0" w:space="0" w:color="auto"/>
            <w:right w:val="none" w:sz="0" w:space="0" w:color="auto"/>
          </w:divBdr>
        </w:div>
        <w:div w:id="461118180">
          <w:marLeft w:val="0"/>
          <w:marRight w:val="0"/>
          <w:marTop w:val="0"/>
          <w:marBottom w:val="0"/>
          <w:divBdr>
            <w:top w:val="none" w:sz="0" w:space="0" w:color="auto"/>
            <w:left w:val="none" w:sz="0" w:space="0" w:color="auto"/>
            <w:bottom w:val="none" w:sz="0" w:space="0" w:color="auto"/>
            <w:right w:val="none" w:sz="0" w:space="0" w:color="auto"/>
          </w:divBdr>
        </w:div>
        <w:div w:id="742877193">
          <w:marLeft w:val="0"/>
          <w:marRight w:val="0"/>
          <w:marTop w:val="0"/>
          <w:marBottom w:val="0"/>
          <w:divBdr>
            <w:top w:val="none" w:sz="0" w:space="0" w:color="auto"/>
            <w:left w:val="none" w:sz="0" w:space="0" w:color="auto"/>
            <w:bottom w:val="none" w:sz="0" w:space="0" w:color="auto"/>
            <w:right w:val="none" w:sz="0" w:space="0" w:color="auto"/>
          </w:divBdr>
        </w:div>
        <w:div w:id="954558905">
          <w:marLeft w:val="0"/>
          <w:marRight w:val="0"/>
          <w:marTop w:val="0"/>
          <w:marBottom w:val="0"/>
          <w:divBdr>
            <w:top w:val="none" w:sz="0" w:space="0" w:color="auto"/>
            <w:left w:val="none" w:sz="0" w:space="0" w:color="auto"/>
            <w:bottom w:val="none" w:sz="0" w:space="0" w:color="auto"/>
            <w:right w:val="none" w:sz="0" w:space="0" w:color="auto"/>
          </w:divBdr>
        </w:div>
        <w:div w:id="208304445">
          <w:marLeft w:val="0"/>
          <w:marRight w:val="0"/>
          <w:marTop w:val="0"/>
          <w:marBottom w:val="0"/>
          <w:divBdr>
            <w:top w:val="none" w:sz="0" w:space="0" w:color="auto"/>
            <w:left w:val="none" w:sz="0" w:space="0" w:color="auto"/>
            <w:bottom w:val="none" w:sz="0" w:space="0" w:color="auto"/>
            <w:right w:val="none" w:sz="0" w:space="0" w:color="auto"/>
          </w:divBdr>
        </w:div>
        <w:div w:id="1218005134">
          <w:marLeft w:val="0"/>
          <w:marRight w:val="0"/>
          <w:marTop w:val="0"/>
          <w:marBottom w:val="0"/>
          <w:divBdr>
            <w:top w:val="none" w:sz="0" w:space="0" w:color="auto"/>
            <w:left w:val="none" w:sz="0" w:space="0" w:color="auto"/>
            <w:bottom w:val="none" w:sz="0" w:space="0" w:color="auto"/>
            <w:right w:val="none" w:sz="0" w:space="0" w:color="auto"/>
          </w:divBdr>
        </w:div>
        <w:div w:id="141192679">
          <w:marLeft w:val="0"/>
          <w:marRight w:val="0"/>
          <w:marTop w:val="0"/>
          <w:marBottom w:val="0"/>
          <w:divBdr>
            <w:top w:val="none" w:sz="0" w:space="0" w:color="auto"/>
            <w:left w:val="none" w:sz="0" w:space="0" w:color="auto"/>
            <w:bottom w:val="none" w:sz="0" w:space="0" w:color="auto"/>
            <w:right w:val="none" w:sz="0" w:space="0" w:color="auto"/>
          </w:divBdr>
        </w:div>
        <w:div w:id="1667170943">
          <w:marLeft w:val="0"/>
          <w:marRight w:val="0"/>
          <w:marTop w:val="0"/>
          <w:marBottom w:val="0"/>
          <w:divBdr>
            <w:top w:val="none" w:sz="0" w:space="0" w:color="auto"/>
            <w:left w:val="none" w:sz="0" w:space="0" w:color="auto"/>
            <w:bottom w:val="none" w:sz="0" w:space="0" w:color="auto"/>
            <w:right w:val="none" w:sz="0" w:space="0" w:color="auto"/>
          </w:divBdr>
        </w:div>
        <w:div w:id="1461873722">
          <w:marLeft w:val="0"/>
          <w:marRight w:val="0"/>
          <w:marTop w:val="0"/>
          <w:marBottom w:val="0"/>
          <w:divBdr>
            <w:top w:val="none" w:sz="0" w:space="0" w:color="auto"/>
            <w:left w:val="none" w:sz="0" w:space="0" w:color="auto"/>
            <w:bottom w:val="none" w:sz="0" w:space="0" w:color="auto"/>
            <w:right w:val="none" w:sz="0" w:space="0" w:color="auto"/>
          </w:divBdr>
        </w:div>
        <w:div w:id="257754034">
          <w:marLeft w:val="0"/>
          <w:marRight w:val="0"/>
          <w:marTop w:val="0"/>
          <w:marBottom w:val="0"/>
          <w:divBdr>
            <w:top w:val="none" w:sz="0" w:space="0" w:color="auto"/>
            <w:left w:val="none" w:sz="0" w:space="0" w:color="auto"/>
            <w:bottom w:val="none" w:sz="0" w:space="0" w:color="auto"/>
            <w:right w:val="none" w:sz="0" w:space="0" w:color="auto"/>
          </w:divBdr>
        </w:div>
        <w:div w:id="1173453043">
          <w:marLeft w:val="0"/>
          <w:marRight w:val="0"/>
          <w:marTop w:val="0"/>
          <w:marBottom w:val="0"/>
          <w:divBdr>
            <w:top w:val="none" w:sz="0" w:space="0" w:color="auto"/>
            <w:left w:val="none" w:sz="0" w:space="0" w:color="auto"/>
            <w:bottom w:val="none" w:sz="0" w:space="0" w:color="auto"/>
            <w:right w:val="none" w:sz="0" w:space="0" w:color="auto"/>
          </w:divBdr>
        </w:div>
        <w:div w:id="1051878316">
          <w:marLeft w:val="0"/>
          <w:marRight w:val="0"/>
          <w:marTop w:val="0"/>
          <w:marBottom w:val="0"/>
          <w:divBdr>
            <w:top w:val="none" w:sz="0" w:space="0" w:color="auto"/>
            <w:left w:val="none" w:sz="0" w:space="0" w:color="auto"/>
            <w:bottom w:val="none" w:sz="0" w:space="0" w:color="auto"/>
            <w:right w:val="none" w:sz="0" w:space="0" w:color="auto"/>
          </w:divBdr>
        </w:div>
        <w:div w:id="1516260141">
          <w:marLeft w:val="0"/>
          <w:marRight w:val="0"/>
          <w:marTop w:val="0"/>
          <w:marBottom w:val="0"/>
          <w:divBdr>
            <w:top w:val="none" w:sz="0" w:space="0" w:color="auto"/>
            <w:left w:val="none" w:sz="0" w:space="0" w:color="auto"/>
            <w:bottom w:val="none" w:sz="0" w:space="0" w:color="auto"/>
            <w:right w:val="none" w:sz="0" w:space="0" w:color="auto"/>
          </w:divBdr>
        </w:div>
        <w:div w:id="453136822">
          <w:marLeft w:val="0"/>
          <w:marRight w:val="0"/>
          <w:marTop w:val="0"/>
          <w:marBottom w:val="0"/>
          <w:divBdr>
            <w:top w:val="none" w:sz="0" w:space="0" w:color="auto"/>
            <w:left w:val="none" w:sz="0" w:space="0" w:color="auto"/>
            <w:bottom w:val="none" w:sz="0" w:space="0" w:color="auto"/>
            <w:right w:val="none" w:sz="0" w:space="0" w:color="auto"/>
          </w:divBdr>
        </w:div>
        <w:div w:id="1189947402">
          <w:marLeft w:val="0"/>
          <w:marRight w:val="0"/>
          <w:marTop w:val="0"/>
          <w:marBottom w:val="0"/>
          <w:divBdr>
            <w:top w:val="none" w:sz="0" w:space="0" w:color="auto"/>
            <w:left w:val="none" w:sz="0" w:space="0" w:color="auto"/>
            <w:bottom w:val="none" w:sz="0" w:space="0" w:color="auto"/>
            <w:right w:val="none" w:sz="0" w:space="0" w:color="auto"/>
          </w:divBdr>
        </w:div>
        <w:div w:id="275142636">
          <w:marLeft w:val="0"/>
          <w:marRight w:val="0"/>
          <w:marTop w:val="0"/>
          <w:marBottom w:val="0"/>
          <w:divBdr>
            <w:top w:val="none" w:sz="0" w:space="0" w:color="auto"/>
            <w:left w:val="none" w:sz="0" w:space="0" w:color="auto"/>
            <w:bottom w:val="none" w:sz="0" w:space="0" w:color="auto"/>
            <w:right w:val="none" w:sz="0" w:space="0" w:color="auto"/>
          </w:divBdr>
        </w:div>
        <w:div w:id="499583487">
          <w:marLeft w:val="0"/>
          <w:marRight w:val="0"/>
          <w:marTop w:val="0"/>
          <w:marBottom w:val="0"/>
          <w:divBdr>
            <w:top w:val="none" w:sz="0" w:space="0" w:color="auto"/>
            <w:left w:val="none" w:sz="0" w:space="0" w:color="auto"/>
            <w:bottom w:val="none" w:sz="0" w:space="0" w:color="auto"/>
            <w:right w:val="none" w:sz="0" w:space="0" w:color="auto"/>
          </w:divBdr>
        </w:div>
        <w:div w:id="2050371898">
          <w:marLeft w:val="0"/>
          <w:marRight w:val="0"/>
          <w:marTop w:val="0"/>
          <w:marBottom w:val="0"/>
          <w:divBdr>
            <w:top w:val="none" w:sz="0" w:space="0" w:color="auto"/>
            <w:left w:val="none" w:sz="0" w:space="0" w:color="auto"/>
            <w:bottom w:val="none" w:sz="0" w:space="0" w:color="auto"/>
            <w:right w:val="none" w:sz="0" w:space="0" w:color="auto"/>
          </w:divBdr>
        </w:div>
        <w:div w:id="92631064">
          <w:marLeft w:val="0"/>
          <w:marRight w:val="0"/>
          <w:marTop w:val="0"/>
          <w:marBottom w:val="0"/>
          <w:divBdr>
            <w:top w:val="none" w:sz="0" w:space="0" w:color="auto"/>
            <w:left w:val="none" w:sz="0" w:space="0" w:color="auto"/>
            <w:bottom w:val="none" w:sz="0" w:space="0" w:color="auto"/>
            <w:right w:val="none" w:sz="0" w:space="0" w:color="auto"/>
          </w:divBdr>
        </w:div>
        <w:div w:id="2111310823">
          <w:marLeft w:val="0"/>
          <w:marRight w:val="0"/>
          <w:marTop w:val="0"/>
          <w:marBottom w:val="0"/>
          <w:divBdr>
            <w:top w:val="none" w:sz="0" w:space="0" w:color="auto"/>
            <w:left w:val="none" w:sz="0" w:space="0" w:color="auto"/>
            <w:bottom w:val="none" w:sz="0" w:space="0" w:color="auto"/>
            <w:right w:val="none" w:sz="0" w:space="0" w:color="auto"/>
          </w:divBdr>
        </w:div>
        <w:div w:id="606038492">
          <w:marLeft w:val="0"/>
          <w:marRight w:val="0"/>
          <w:marTop w:val="0"/>
          <w:marBottom w:val="0"/>
          <w:divBdr>
            <w:top w:val="none" w:sz="0" w:space="0" w:color="auto"/>
            <w:left w:val="none" w:sz="0" w:space="0" w:color="auto"/>
            <w:bottom w:val="none" w:sz="0" w:space="0" w:color="auto"/>
            <w:right w:val="none" w:sz="0" w:space="0" w:color="auto"/>
          </w:divBdr>
        </w:div>
        <w:div w:id="1052076747">
          <w:marLeft w:val="0"/>
          <w:marRight w:val="0"/>
          <w:marTop w:val="0"/>
          <w:marBottom w:val="0"/>
          <w:divBdr>
            <w:top w:val="none" w:sz="0" w:space="0" w:color="auto"/>
            <w:left w:val="none" w:sz="0" w:space="0" w:color="auto"/>
            <w:bottom w:val="none" w:sz="0" w:space="0" w:color="auto"/>
            <w:right w:val="none" w:sz="0" w:space="0" w:color="auto"/>
          </w:divBdr>
        </w:div>
        <w:div w:id="538710593">
          <w:marLeft w:val="0"/>
          <w:marRight w:val="0"/>
          <w:marTop w:val="0"/>
          <w:marBottom w:val="0"/>
          <w:divBdr>
            <w:top w:val="none" w:sz="0" w:space="0" w:color="auto"/>
            <w:left w:val="none" w:sz="0" w:space="0" w:color="auto"/>
            <w:bottom w:val="none" w:sz="0" w:space="0" w:color="auto"/>
            <w:right w:val="none" w:sz="0" w:space="0" w:color="auto"/>
          </w:divBdr>
        </w:div>
        <w:div w:id="1305888498">
          <w:marLeft w:val="0"/>
          <w:marRight w:val="0"/>
          <w:marTop w:val="0"/>
          <w:marBottom w:val="0"/>
          <w:divBdr>
            <w:top w:val="none" w:sz="0" w:space="0" w:color="auto"/>
            <w:left w:val="none" w:sz="0" w:space="0" w:color="auto"/>
            <w:bottom w:val="none" w:sz="0" w:space="0" w:color="auto"/>
            <w:right w:val="none" w:sz="0" w:space="0" w:color="auto"/>
          </w:divBdr>
        </w:div>
        <w:div w:id="1615097296">
          <w:marLeft w:val="0"/>
          <w:marRight w:val="0"/>
          <w:marTop w:val="0"/>
          <w:marBottom w:val="0"/>
          <w:divBdr>
            <w:top w:val="none" w:sz="0" w:space="0" w:color="auto"/>
            <w:left w:val="none" w:sz="0" w:space="0" w:color="auto"/>
            <w:bottom w:val="none" w:sz="0" w:space="0" w:color="auto"/>
            <w:right w:val="none" w:sz="0" w:space="0" w:color="auto"/>
          </w:divBdr>
        </w:div>
        <w:div w:id="2004968378">
          <w:marLeft w:val="0"/>
          <w:marRight w:val="0"/>
          <w:marTop w:val="0"/>
          <w:marBottom w:val="0"/>
          <w:divBdr>
            <w:top w:val="none" w:sz="0" w:space="0" w:color="auto"/>
            <w:left w:val="none" w:sz="0" w:space="0" w:color="auto"/>
            <w:bottom w:val="none" w:sz="0" w:space="0" w:color="auto"/>
            <w:right w:val="none" w:sz="0" w:space="0" w:color="auto"/>
          </w:divBdr>
        </w:div>
        <w:div w:id="237830339">
          <w:marLeft w:val="0"/>
          <w:marRight w:val="0"/>
          <w:marTop w:val="0"/>
          <w:marBottom w:val="0"/>
          <w:divBdr>
            <w:top w:val="none" w:sz="0" w:space="0" w:color="auto"/>
            <w:left w:val="none" w:sz="0" w:space="0" w:color="auto"/>
            <w:bottom w:val="none" w:sz="0" w:space="0" w:color="auto"/>
            <w:right w:val="none" w:sz="0" w:space="0" w:color="auto"/>
          </w:divBdr>
        </w:div>
        <w:div w:id="960766659">
          <w:marLeft w:val="0"/>
          <w:marRight w:val="0"/>
          <w:marTop w:val="0"/>
          <w:marBottom w:val="0"/>
          <w:divBdr>
            <w:top w:val="none" w:sz="0" w:space="0" w:color="auto"/>
            <w:left w:val="none" w:sz="0" w:space="0" w:color="auto"/>
            <w:bottom w:val="none" w:sz="0" w:space="0" w:color="auto"/>
            <w:right w:val="none" w:sz="0" w:space="0" w:color="auto"/>
          </w:divBdr>
        </w:div>
        <w:div w:id="587733086">
          <w:marLeft w:val="0"/>
          <w:marRight w:val="0"/>
          <w:marTop w:val="0"/>
          <w:marBottom w:val="0"/>
          <w:divBdr>
            <w:top w:val="none" w:sz="0" w:space="0" w:color="auto"/>
            <w:left w:val="none" w:sz="0" w:space="0" w:color="auto"/>
            <w:bottom w:val="none" w:sz="0" w:space="0" w:color="auto"/>
            <w:right w:val="none" w:sz="0" w:space="0" w:color="auto"/>
          </w:divBdr>
        </w:div>
        <w:div w:id="1688676704">
          <w:marLeft w:val="0"/>
          <w:marRight w:val="0"/>
          <w:marTop w:val="0"/>
          <w:marBottom w:val="0"/>
          <w:divBdr>
            <w:top w:val="none" w:sz="0" w:space="0" w:color="auto"/>
            <w:left w:val="none" w:sz="0" w:space="0" w:color="auto"/>
            <w:bottom w:val="none" w:sz="0" w:space="0" w:color="auto"/>
            <w:right w:val="none" w:sz="0" w:space="0" w:color="auto"/>
          </w:divBdr>
        </w:div>
        <w:div w:id="1641879267">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495733440">
      <w:bodyDiv w:val="1"/>
      <w:marLeft w:val="0"/>
      <w:marRight w:val="0"/>
      <w:marTop w:val="0"/>
      <w:marBottom w:val="0"/>
      <w:divBdr>
        <w:top w:val="none" w:sz="0" w:space="0" w:color="auto"/>
        <w:left w:val="none" w:sz="0" w:space="0" w:color="auto"/>
        <w:bottom w:val="none" w:sz="0" w:space="0" w:color="auto"/>
        <w:right w:val="none" w:sz="0" w:space="0" w:color="auto"/>
      </w:divBdr>
    </w:div>
    <w:div w:id="510341582">
      <w:bodyDiv w:val="1"/>
      <w:marLeft w:val="0"/>
      <w:marRight w:val="0"/>
      <w:marTop w:val="0"/>
      <w:marBottom w:val="0"/>
      <w:divBdr>
        <w:top w:val="none" w:sz="0" w:space="0" w:color="auto"/>
        <w:left w:val="none" w:sz="0" w:space="0" w:color="auto"/>
        <w:bottom w:val="none" w:sz="0" w:space="0" w:color="auto"/>
        <w:right w:val="none" w:sz="0" w:space="0" w:color="auto"/>
      </w:divBdr>
    </w:div>
    <w:div w:id="538204891">
      <w:bodyDiv w:val="1"/>
      <w:marLeft w:val="0"/>
      <w:marRight w:val="0"/>
      <w:marTop w:val="0"/>
      <w:marBottom w:val="0"/>
      <w:divBdr>
        <w:top w:val="none" w:sz="0" w:space="0" w:color="auto"/>
        <w:left w:val="none" w:sz="0" w:space="0" w:color="auto"/>
        <w:bottom w:val="none" w:sz="0" w:space="0" w:color="auto"/>
        <w:right w:val="none" w:sz="0" w:space="0" w:color="auto"/>
      </w:divBdr>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645400739">
      <w:bodyDiv w:val="1"/>
      <w:marLeft w:val="0"/>
      <w:marRight w:val="0"/>
      <w:marTop w:val="0"/>
      <w:marBottom w:val="0"/>
      <w:divBdr>
        <w:top w:val="none" w:sz="0" w:space="0" w:color="auto"/>
        <w:left w:val="none" w:sz="0" w:space="0" w:color="auto"/>
        <w:bottom w:val="none" w:sz="0" w:space="0" w:color="auto"/>
        <w:right w:val="none" w:sz="0" w:space="0" w:color="auto"/>
      </w:divBdr>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891120047">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25505453">
      <w:bodyDiv w:val="1"/>
      <w:marLeft w:val="0"/>
      <w:marRight w:val="0"/>
      <w:marTop w:val="0"/>
      <w:marBottom w:val="0"/>
      <w:divBdr>
        <w:top w:val="none" w:sz="0" w:space="0" w:color="auto"/>
        <w:left w:val="none" w:sz="0" w:space="0" w:color="auto"/>
        <w:bottom w:val="none" w:sz="0" w:space="0" w:color="auto"/>
        <w:right w:val="none" w:sz="0" w:space="0" w:color="auto"/>
      </w:divBdr>
    </w:div>
    <w:div w:id="929508289">
      <w:bodyDiv w:val="1"/>
      <w:marLeft w:val="0"/>
      <w:marRight w:val="0"/>
      <w:marTop w:val="0"/>
      <w:marBottom w:val="0"/>
      <w:divBdr>
        <w:top w:val="none" w:sz="0" w:space="0" w:color="auto"/>
        <w:left w:val="none" w:sz="0" w:space="0" w:color="auto"/>
        <w:bottom w:val="none" w:sz="0" w:space="0" w:color="auto"/>
        <w:right w:val="none" w:sz="0" w:space="0" w:color="auto"/>
      </w:divBdr>
      <w:divsChild>
        <w:div w:id="550532732">
          <w:marLeft w:val="0"/>
          <w:marRight w:val="0"/>
          <w:marTop w:val="0"/>
          <w:marBottom w:val="0"/>
          <w:divBdr>
            <w:top w:val="none" w:sz="0" w:space="0" w:color="auto"/>
            <w:left w:val="none" w:sz="0" w:space="0" w:color="auto"/>
            <w:bottom w:val="none" w:sz="0" w:space="0" w:color="auto"/>
            <w:right w:val="none" w:sz="0" w:space="0" w:color="auto"/>
          </w:divBdr>
        </w:div>
        <w:div w:id="469789010">
          <w:marLeft w:val="0"/>
          <w:marRight w:val="0"/>
          <w:marTop w:val="0"/>
          <w:marBottom w:val="0"/>
          <w:divBdr>
            <w:top w:val="none" w:sz="0" w:space="0" w:color="auto"/>
            <w:left w:val="none" w:sz="0" w:space="0" w:color="auto"/>
            <w:bottom w:val="none" w:sz="0" w:space="0" w:color="auto"/>
            <w:right w:val="none" w:sz="0" w:space="0" w:color="auto"/>
          </w:divBdr>
        </w:div>
        <w:div w:id="167643940">
          <w:marLeft w:val="0"/>
          <w:marRight w:val="0"/>
          <w:marTop w:val="0"/>
          <w:marBottom w:val="0"/>
          <w:divBdr>
            <w:top w:val="none" w:sz="0" w:space="0" w:color="auto"/>
            <w:left w:val="none" w:sz="0" w:space="0" w:color="auto"/>
            <w:bottom w:val="none" w:sz="0" w:space="0" w:color="auto"/>
            <w:right w:val="none" w:sz="0" w:space="0" w:color="auto"/>
          </w:divBdr>
        </w:div>
        <w:div w:id="2111929709">
          <w:marLeft w:val="0"/>
          <w:marRight w:val="0"/>
          <w:marTop w:val="0"/>
          <w:marBottom w:val="0"/>
          <w:divBdr>
            <w:top w:val="none" w:sz="0" w:space="0" w:color="auto"/>
            <w:left w:val="none" w:sz="0" w:space="0" w:color="auto"/>
            <w:bottom w:val="none" w:sz="0" w:space="0" w:color="auto"/>
            <w:right w:val="none" w:sz="0" w:space="0" w:color="auto"/>
          </w:divBdr>
        </w:div>
        <w:div w:id="1892229287">
          <w:marLeft w:val="0"/>
          <w:marRight w:val="0"/>
          <w:marTop w:val="0"/>
          <w:marBottom w:val="0"/>
          <w:divBdr>
            <w:top w:val="none" w:sz="0" w:space="0" w:color="auto"/>
            <w:left w:val="none" w:sz="0" w:space="0" w:color="auto"/>
            <w:bottom w:val="none" w:sz="0" w:space="0" w:color="auto"/>
            <w:right w:val="none" w:sz="0" w:space="0" w:color="auto"/>
          </w:divBdr>
        </w:div>
        <w:div w:id="676007258">
          <w:marLeft w:val="0"/>
          <w:marRight w:val="0"/>
          <w:marTop w:val="0"/>
          <w:marBottom w:val="0"/>
          <w:divBdr>
            <w:top w:val="none" w:sz="0" w:space="0" w:color="auto"/>
            <w:left w:val="none" w:sz="0" w:space="0" w:color="auto"/>
            <w:bottom w:val="none" w:sz="0" w:space="0" w:color="auto"/>
            <w:right w:val="none" w:sz="0" w:space="0" w:color="auto"/>
          </w:divBdr>
        </w:div>
      </w:divsChild>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41575148">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09064624">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258372285">
      <w:bodyDiv w:val="1"/>
      <w:marLeft w:val="0"/>
      <w:marRight w:val="0"/>
      <w:marTop w:val="0"/>
      <w:marBottom w:val="0"/>
      <w:divBdr>
        <w:top w:val="none" w:sz="0" w:space="0" w:color="auto"/>
        <w:left w:val="none" w:sz="0" w:space="0" w:color="auto"/>
        <w:bottom w:val="none" w:sz="0" w:space="0" w:color="auto"/>
        <w:right w:val="none" w:sz="0" w:space="0" w:color="auto"/>
      </w:divBdr>
    </w:div>
    <w:div w:id="1274946581">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42975985">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570000275">
      <w:bodyDiv w:val="1"/>
      <w:marLeft w:val="0"/>
      <w:marRight w:val="0"/>
      <w:marTop w:val="0"/>
      <w:marBottom w:val="0"/>
      <w:divBdr>
        <w:top w:val="none" w:sz="0" w:space="0" w:color="auto"/>
        <w:left w:val="none" w:sz="0" w:space="0" w:color="auto"/>
        <w:bottom w:val="none" w:sz="0" w:space="0" w:color="auto"/>
        <w:right w:val="none" w:sz="0" w:space="0" w:color="auto"/>
      </w:divBdr>
    </w:div>
    <w:div w:id="1599757616">
      <w:bodyDiv w:val="1"/>
      <w:marLeft w:val="0"/>
      <w:marRight w:val="0"/>
      <w:marTop w:val="0"/>
      <w:marBottom w:val="0"/>
      <w:divBdr>
        <w:top w:val="none" w:sz="0" w:space="0" w:color="auto"/>
        <w:left w:val="none" w:sz="0" w:space="0" w:color="auto"/>
        <w:bottom w:val="none" w:sz="0" w:space="0" w:color="auto"/>
        <w:right w:val="none" w:sz="0" w:space="0" w:color="auto"/>
      </w:divBdr>
    </w:div>
    <w:div w:id="1697849109">
      <w:bodyDiv w:val="1"/>
      <w:marLeft w:val="0"/>
      <w:marRight w:val="0"/>
      <w:marTop w:val="0"/>
      <w:marBottom w:val="0"/>
      <w:divBdr>
        <w:top w:val="none" w:sz="0" w:space="0" w:color="auto"/>
        <w:left w:val="none" w:sz="0" w:space="0" w:color="auto"/>
        <w:bottom w:val="none" w:sz="0" w:space="0" w:color="auto"/>
        <w:right w:val="none" w:sz="0" w:space="0" w:color="auto"/>
      </w:divBdr>
    </w:div>
    <w:div w:id="1708332112">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860969695">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0940440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370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3BF3B2-EC8B-4435-B4DB-B32328055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7</Pages>
  <Words>2275</Words>
  <Characters>12974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Sara Porter</cp:lastModifiedBy>
  <cp:revision>26</cp:revision>
  <cp:lastPrinted>2020-11-25T14:08:00Z</cp:lastPrinted>
  <dcterms:created xsi:type="dcterms:W3CDTF">2020-10-05T10:50:00Z</dcterms:created>
  <dcterms:modified xsi:type="dcterms:W3CDTF">2021-02-08T12:07:00Z</dcterms:modified>
</cp:coreProperties>
</file>