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43A51808" w:rsidR="00434239" w:rsidRPr="006A4598" w:rsidRDefault="00FE0C07"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683EA263" w:rsidR="000E3364" w:rsidRPr="006A4598" w:rsidRDefault="00FE0C07"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6170F310" w:rsidR="004E7B63" w:rsidRPr="000B65AF" w:rsidRDefault="00FE0C07" w:rsidP="004E7B63">
      <w:pPr>
        <w:spacing w:after="0" w:line="240" w:lineRule="auto"/>
        <w:jc w:val="center"/>
        <w:rPr>
          <w:iCs/>
          <w:sz w:val="18"/>
          <w:szCs w:val="18"/>
        </w:rPr>
      </w:pPr>
      <w:r>
        <w:rPr>
          <w:iCs/>
          <w:sz w:val="18"/>
          <w:szCs w:val="18"/>
        </w:rPr>
        <w:t>www.</w:t>
      </w:r>
      <w:r w:rsidR="00036E11" w:rsidRPr="000B65AF">
        <w:rPr>
          <w:iCs/>
          <w:sz w:val="18"/>
          <w:szCs w:val="18"/>
        </w:rPr>
        <w:t>downhamwest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39D7060"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FE0C07">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DC7686">
        <w:rPr>
          <w:rFonts w:cstheme="minorHAnsi"/>
          <w:b/>
        </w:rPr>
        <w:t>30</w:t>
      </w:r>
      <w:r w:rsidR="00DC7686" w:rsidRPr="00DC7686">
        <w:rPr>
          <w:rFonts w:cstheme="minorHAnsi"/>
          <w:b/>
          <w:vertAlign w:val="superscript"/>
        </w:rPr>
        <w:t>th</w:t>
      </w:r>
      <w:r w:rsidR="00DC7686">
        <w:rPr>
          <w:rFonts w:cstheme="minorHAnsi"/>
          <w:b/>
        </w:rPr>
        <w:t xml:space="preserve"> September</w:t>
      </w:r>
      <w:r w:rsidR="00C64350">
        <w:rPr>
          <w:rFonts w:cstheme="minorHAnsi"/>
          <w:b/>
        </w:rPr>
        <w:t xml:space="preserve"> 2024</w:t>
      </w:r>
      <w:r w:rsidRPr="00843C69">
        <w:rPr>
          <w:rFonts w:cstheme="minorHAnsi"/>
          <w:b/>
        </w:rPr>
        <w:t xml:space="preserve"> </w:t>
      </w:r>
      <w:r w:rsidRPr="00982733">
        <w:rPr>
          <w:rFonts w:cstheme="minorHAnsi"/>
        </w:rPr>
        <w:t xml:space="preserve">at </w:t>
      </w:r>
      <w:r w:rsidR="00EC6F12" w:rsidRPr="00F11FB1">
        <w:rPr>
          <w:rFonts w:cstheme="minorHAnsi"/>
          <w:b/>
        </w:rPr>
        <w:t>7.</w:t>
      </w:r>
      <w:r w:rsidR="00FE0C07">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224940D1" w:rsidR="00BD6810" w:rsidRPr="00843C69" w:rsidRDefault="00DC7686"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25</w:t>
      </w:r>
      <w:r w:rsidRPr="00DC7686">
        <w:rPr>
          <w:rFonts w:cstheme="minorHAnsi"/>
          <w:vertAlign w:val="superscript"/>
        </w:rPr>
        <w:t>th</w:t>
      </w:r>
      <w:r>
        <w:rPr>
          <w:rFonts w:cstheme="minorHAnsi"/>
        </w:rPr>
        <w:t xml:space="preserve"> September</w:t>
      </w:r>
      <w:r w:rsidR="00C64350">
        <w:rPr>
          <w:rFonts w:cstheme="minorHAnsi"/>
        </w:rPr>
        <w:t xml:space="preserve"> 2024</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ED5712">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ED5712">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Default="00632FFE" w:rsidP="00ED5712">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2013F072" w14:textId="65B83574" w:rsidR="00BD2A62" w:rsidRPr="00894C87" w:rsidRDefault="00BD2A62" w:rsidP="00BD2A62">
      <w:pPr>
        <w:pStyle w:val="ListParagraph"/>
        <w:numPr>
          <w:ilvl w:val="1"/>
          <w:numId w:val="10"/>
        </w:numPr>
        <w:tabs>
          <w:tab w:val="left" w:pos="426"/>
        </w:tabs>
        <w:spacing w:before="60" w:after="60"/>
        <w:ind w:left="993" w:hanging="567"/>
        <w:jc w:val="both"/>
        <w:rPr>
          <w:rFonts w:asciiTheme="minorHAnsi" w:hAnsiTheme="minorHAnsi" w:cs="Tahoma"/>
          <w:b/>
          <w:sz w:val="22"/>
          <w:szCs w:val="22"/>
        </w:rPr>
      </w:pPr>
      <w:r w:rsidRPr="00E36ADB">
        <w:rPr>
          <w:rFonts w:asciiTheme="minorHAnsi" w:hAnsiTheme="minorHAnsi" w:cs="Tahoma"/>
          <w:bCs/>
          <w:sz w:val="22"/>
          <w:szCs w:val="22"/>
        </w:rPr>
        <w:t xml:space="preserve">To resolve that Cllr Doyle is permitted to remain a Councillor until he makes a full recovery from his stroke that occurred in April 2024 </w:t>
      </w:r>
      <w:r w:rsidRPr="00E36ADB">
        <w:rPr>
          <w:rFonts w:asciiTheme="minorHAnsi" w:hAnsiTheme="minorHAnsi" w:cs="Tahoma"/>
          <w:bCs/>
          <w:i/>
          <w:iCs/>
          <w:sz w:val="22"/>
          <w:szCs w:val="22"/>
        </w:rPr>
        <w:t>(</w:t>
      </w:r>
      <w:r w:rsidRPr="00E36ADB">
        <w:rPr>
          <w:rFonts w:ascii="Calibri" w:hAnsi="Calibri"/>
          <w:bCs/>
          <w:i/>
          <w:iCs/>
          <w:color w:val="000000"/>
          <w:sz w:val="22"/>
          <w:szCs w:val="22"/>
        </w:rPr>
        <w:t>Section 85, Local Government Act 1972, states that ‘if a Member of</w:t>
      </w:r>
      <w:r w:rsidRPr="00BD2A62">
        <w:rPr>
          <w:rFonts w:ascii="Calibri" w:hAnsi="Calibri"/>
          <w:bCs/>
          <w:i/>
          <w:iCs/>
          <w:color w:val="000000"/>
          <w:sz w:val="22"/>
          <w:szCs w:val="22"/>
        </w:rPr>
        <w:t xml:space="preserve"> a local authority fails throughout a period of six consecutive months from the date of his last attendance to attend any meeting of the authority, he shall, unless the failure was due to some good reason approved by the authority before the expiry of that period, cease to be a member of the authority.’)</w:t>
      </w:r>
    </w:p>
    <w:p w14:paraId="77B119DB" w14:textId="77777777" w:rsidR="00632FFE" w:rsidRPr="00894C87" w:rsidRDefault="00632FFE" w:rsidP="00ED5712">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2DCF983B" w14:textId="3AB7F2D4" w:rsidR="00FE0C07" w:rsidRPr="00FE0C07" w:rsidRDefault="00632FFE" w:rsidP="00ED5712">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FE0C07">
        <w:rPr>
          <w:rFonts w:asciiTheme="minorHAnsi" w:hAnsiTheme="minorHAnsi" w:cstheme="minorHAnsi"/>
          <w:b/>
          <w:sz w:val="22"/>
          <w:szCs w:val="22"/>
        </w:rPr>
        <w:t xml:space="preserve">To approve the minutes of the </w:t>
      </w:r>
      <w:r w:rsidR="00BB6CD7">
        <w:rPr>
          <w:rFonts w:asciiTheme="minorHAnsi" w:hAnsiTheme="minorHAnsi" w:cstheme="minorHAnsi"/>
          <w:b/>
          <w:sz w:val="22"/>
          <w:szCs w:val="22"/>
        </w:rPr>
        <w:t xml:space="preserve">Full </w:t>
      </w:r>
      <w:r w:rsidRPr="00FE0C07">
        <w:rPr>
          <w:rFonts w:asciiTheme="minorHAnsi" w:hAnsiTheme="minorHAnsi" w:cstheme="minorHAnsi"/>
          <w:b/>
          <w:sz w:val="22"/>
          <w:szCs w:val="22"/>
        </w:rPr>
        <w:t xml:space="preserve">Council Meeting held on Monday, </w:t>
      </w:r>
      <w:r w:rsidR="00DC7686">
        <w:rPr>
          <w:rFonts w:asciiTheme="minorHAnsi" w:hAnsiTheme="minorHAnsi" w:cstheme="minorHAnsi"/>
          <w:b/>
          <w:sz w:val="22"/>
          <w:szCs w:val="22"/>
        </w:rPr>
        <w:t>22</w:t>
      </w:r>
      <w:r w:rsidR="00DC7686" w:rsidRPr="00DC7686">
        <w:rPr>
          <w:rFonts w:asciiTheme="minorHAnsi" w:hAnsiTheme="minorHAnsi" w:cstheme="minorHAnsi"/>
          <w:b/>
          <w:sz w:val="22"/>
          <w:szCs w:val="22"/>
          <w:vertAlign w:val="superscript"/>
        </w:rPr>
        <w:t>nd</w:t>
      </w:r>
      <w:r w:rsidR="00DC7686">
        <w:rPr>
          <w:rFonts w:asciiTheme="minorHAnsi" w:hAnsiTheme="minorHAnsi" w:cstheme="minorHAnsi"/>
          <w:b/>
          <w:sz w:val="22"/>
          <w:szCs w:val="22"/>
        </w:rPr>
        <w:t xml:space="preserve"> July</w:t>
      </w:r>
      <w:r w:rsidR="00FE0C07" w:rsidRPr="00FE0C07">
        <w:rPr>
          <w:rFonts w:asciiTheme="minorHAnsi" w:hAnsiTheme="minorHAnsi" w:cstheme="minorHAnsi"/>
          <w:b/>
          <w:sz w:val="22"/>
          <w:szCs w:val="22"/>
        </w:rPr>
        <w:t xml:space="preserve"> </w:t>
      </w:r>
      <w:r w:rsidRPr="00FE0C07">
        <w:rPr>
          <w:rFonts w:asciiTheme="minorHAnsi" w:hAnsiTheme="minorHAnsi" w:cstheme="minorHAnsi"/>
          <w:b/>
          <w:sz w:val="22"/>
          <w:szCs w:val="22"/>
        </w:rPr>
        <w:t xml:space="preserve">2024 (Items </w:t>
      </w:r>
      <w:r w:rsidR="00DC7686">
        <w:rPr>
          <w:rFonts w:asciiTheme="minorHAnsi" w:hAnsiTheme="minorHAnsi" w:cstheme="minorHAnsi"/>
          <w:b/>
          <w:sz w:val="22"/>
          <w:szCs w:val="22"/>
        </w:rPr>
        <w:t>33</w:t>
      </w:r>
      <w:r w:rsidR="00FE0C07" w:rsidRPr="00FE0C07">
        <w:rPr>
          <w:rFonts w:asciiTheme="minorHAnsi" w:hAnsiTheme="minorHAnsi" w:cstheme="minorHAnsi"/>
          <w:b/>
          <w:sz w:val="22"/>
          <w:szCs w:val="22"/>
        </w:rPr>
        <w:t>-</w:t>
      </w:r>
      <w:r w:rsidR="00DC7686">
        <w:rPr>
          <w:rFonts w:asciiTheme="minorHAnsi" w:hAnsiTheme="minorHAnsi" w:cstheme="minorHAnsi"/>
          <w:b/>
          <w:sz w:val="22"/>
          <w:szCs w:val="22"/>
        </w:rPr>
        <w:t>43</w:t>
      </w:r>
      <w:r w:rsidRPr="00FE0C07">
        <w:rPr>
          <w:rFonts w:asciiTheme="minorHAnsi" w:hAnsiTheme="minorHAnsi" w:cstheme="minorHAnsi"/>
          <w:b/>
          <w:sz w:val="22"/>
          <w:szCs w:val="22"/>
        </w:rPr>
        <w:t>)</w:t>
      </w:r>
    </w:p>
    <w:p w14:paraId="59F7DD03"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312A5F">
        <w:rPr>
          <w:b/>
          <w:u w:val="single"/>
        </w:rPr>
        <w:t xml:space="preserve">To adjourn the meeting </w:t>
      </w:r>
      <w:proofErr w:type="gramStart"/>
      <w:r w:rsidRPr="00312A5F">
        <w:rPr>
          <w:b/>
          <w:u w:val="single"/>
        </w:rPr>
        <w:t>in order to</w:t>
      </w:r>
      <w:proofErr w:type="gramEnd"/>
      <w:r w:rsidRPr="00312A5F">
        <w:rPr>
          <w:b/>
          <w:u w:val="single"/>
        </w:rPr>
        <w:t xml:space="preserve"> allow reports and the press and/or members of the public to address the Council in a PUBLIC OPEN FORUM</w:t>
      </w:r>
    </w:p>
    <w:p w14:paraId="14E6B254"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Reports</w:t>
      </w:r>
    </w:p>
    <w:p w14:paraId="71540C1E"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County Councillor</w:t>
      </w:r>
    </w:p>
    <w:p w14:paraId="643B20D3" w14:textId="77777777" w:rsidR="00374313"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Borough Councillor</w:t>
      </w:r>
      <w:r w:rsidR="00071169" w:rsidRPr="00312A5F">
        <w:t>s</w:t>
      </w:r>
    </w:p>
    <w:p w14:paraId="00F4D61A"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E36ADB">
      <w:pPr>
        <w:pStyle w:val="NoSpacing"/>
        <w:widowControl w:val="0"/>
        <w:numPr>
          <w:ilvl w:val="0"/>
          <w:numId w:val="15"/>
        </w:numPr>
        <w:tabs>
          <w:tab w:val="left" w:pos="426"/>
        </w:tabs>
        <w:suppressAutoHyphens/>
        <w:spacing w:before="120" w:after="60"/>
        <w:ind w:hanging="1080"/>
        <w:jc w:val="both"/>
        <w:rPr>
          <w:rFonts w:cstheme="minorHAnsi"/>
          <w:vanish/>
        </w:rPr>
      </w:pPr>
      <w:r w:rsidRPr="00843C69">
        <w:rPr>
          <w:rFonts w:cstheme="minorHAnsi"/>
          <w:b/>
        </w:rPr>
        <w:t>To receive Finances and Clerk’s Report</w:t>
      </w:r>
    </w:p>
    <w:p w14:paraId="4A3E5C71"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ED5712">
      <w:pPr>
        <w:pStyle w:val="ListParagraph"/>
        <w:tabs>
          <w:tab w:val="left" w:pos="426"/>
        </w:tabs>
        <w:spacing w:before="60" w:after="60"/>
        <w:ind w:left="360"/>
        <w:jc w:val="both"/>
        <w:rPr>
          <w:rFonts w:asciiTheme="minorHAnsi" w:hAnsiTheme="minorHAnsi" w:cstheme="minorHAnsi"/>
          <w:sz w:val="22"/>
          <w:szCs w:val="22"/>
        </w:rPr>
      </w:pPr>
    </w:p>
    <w:p w14:paraId="1950EC45" w14:textId="77777777" w:rsidR="00E36ADB" w:rsidRPr="00E36ADB" w:rsidRDefault="00E36ADB" w:rsidP="00E36ADB">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53665ED5" w:rsidR="00A411C9" w:rsidRDefault="00BD6810" w:rsidP="00E36A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0F330B68" w14:textId="4AD6DADA" w:rsidR="00B27944" w:rsidRDefault="00B27944" w:rsidP="00B27944">
      <w:pPr>
        <w:pStyle w:val="NoSpacing"/>
        <w:widowControl w:val="0"/>
        <w:numPr>
          <w:ilvl w:val="1"/>
          <w:numId w:val="11"/>
        </w:numPr>
        <w:suppressAutoHyphens/>
        <w:spacing w:before="60" w:after="60"/>
        <w:ind w:left="993" w:hanging="573"/>
        <w:jc w:val="both"/>
        <w:rPr>
          <w:rFonts w:cstheme="minorHAnsi"/>
          <w:bCs/>
        </w:rPr>
      </w:pPr>
      <w:r>
        <w:rPr>
          <w:rFonts w:cstheme="minorHAnsi"/>
          <w:bCs/>
        </w:rPr>
        <w:t xml:space="preserve">To receive </w:t>
      </w:r>
      <w:r w:rsidR="00BB6CD7">
        <w:rPr>
          <w:rFonts w:cstheme="minorHAnsi"/>
          <w:bCs/>
        </w:rPr>
        <w:t xml:space="preserve">a </w:t>
      </w:r>
      <w:r>
        <w:rPr>
          <w:rFonts w:cstheme="minorHAnsi"/>
          <w:bCs/>
        </w:rPr>
        <w:t xml:space="preserve">quotation to replace the side pane of the damaged bus shelter on A1122 </w:t>
      </w:r>
      <w:r w:rsidR="00A86E9C">
        <w:rPr>
          <w:rFonts w:cstheme="minorHAnsi"/>
          <w:bCs/>
        </w:rPr>
        <w:t>[</w:t>
      </w:r>
      <w:r>
        <w:rPr>
          <w:rFonts w:cstheme="minorHAnsi"/>
          <w:bCs/>
        </w:rPr>
        <w:t>opposite Waterman’s Way</w:t>
      </w:r>
      <w:r w:rsidR="00A86E9C">
        <w:rPr>
          <w:rFonts w:cstheme="minorHAnsi"/>
          <w:bCs/>
        </w:rPr>
        <w:t>]</w:t>
      </w:r>
      <w:r>
        <w:rPr>
          <w:rFonts w:cstheme="minorHAnsi"/>
          <w:bCs/>
        </w:rPr>
        <w:t xml:space="preserve"> and approve the disbursement </w:t>
      </w:r>
      <w:r w:rsidR="00BB6CD7">
        <w:rPr>
          <w:rFonts w:cstheme="minorHAnsi"/>
          <w:bCs/>
        </w:rPr>
        <w:t>(circulated with agenda)</w:t>
      </w:r>
    </w:p>
    <w:p w14:paraId="0438C27E" w14:textId="0B46318E" w:rsidR="00BB6CD7" w:rsidRDefault="009A7580" w:rsidP="00BB6CD7">
      <w:pPr>
        <w:pStyle w:val="NoSpacing"/>
        <w:widowControl w:val="0"/>
        <w:numPr>
          <w:ilvl w:val="1"/>
          <w:numId w:val="11"/>
        </w:numPr>
        <w:suppressAutoHyphens/>
        <w:spacing w:before="60" w:after="60"/>
        <w:ind w:left="993" w:hanging="573"/>
        <w:jc w:val="both"/>
        <w:rPr>
          <w:rFonts w:cstheme="minorHAnsi"/>
          <w:bCs/>
        </w:rPr>
      </w:pPr>
      <w:r w:rsidRPr="00BB6CD7">
        <w:rPr>
          <w:rFonts w:cstheme="minorHAnsi"/>
          <w:bCs/>
        </w:rPr>
        <w:t xml:space="preserve">To approve the payment for materials from Stoke Ferry Timber for bird boxes </w:t>
      </w:r>
      <w:r w:rsidR="00735AAF">
        <w:rPr>
          <w:rFonts w:cstheme="minorHAnsi"/>
          <w:bCs/>
        </w:rPr>
        <w:t xml:space="preserve">at a cost of £91.79 + £18.36 VAT (total £110.15), </w:t>
      </w:r>
      <w:r w:rsidRPr="00BB6CD7">
        <w:rPr>
          <w:rFonts w:cstheme="minorHAnsi"/>
          <w:bCs/>
        </w:rPr>
        <w:t xml:space="preserve">with </w:t>
      </w:r>
      <w:r w:rsidR="003851EA">
        <w:rPr>
          <w:rFonts w:cstheme="minorHAnsi"/>
          <w:bCs/>
        </w:rPr>
        <w:t>a</w:t>
      </w:r>
      <w:r w:rsidRPr="00BB6CD7">
        <w:rPr>
          <w:rFonts w:cstheme="minorHAnsi"/>
          <w:bCs/>
        </w:rPr>
        <w:t xml:space="preserve"> view to </w:t>
      </w:r>
      <w:r w:rsidR="00A86E9C">
        <w:rPr>
          <w:rFonts w:cstheme="minorHAnsi"/>
          <w:bCs/>
        </w:rPr>
        <w:t>requesting</w:t>
      </w:r>
      <w:r w:rsidRPr="00BB6CD7">
        <w:rPr>
          <w:rFonts w:cstheme="minorHAnsi"/>
          <w:bCs/>
        </w:rPr>
        <w:t xml:space="preserve"> funding from County Cllr Dawson’s Local Member Fund</w:t>
      </w:r>
    </w:p>
    <w:p w14:paraId="638D9667" w14:textId="48807C99" w:rsidR="00BB6CD7" w:rsidRPr="00BB6CD7" w:rsidRDefault="00BB6CD7" w:rsidP="00BB6CD7">
      <w:pPr>
        <w:pStyle w:val="NoSpacing"/>
        <w:widowControl w:val="0"/>
        <w:numPr>
          <w:ilvl w:val="1"/>
          <w:numId w:val="11"/>
        </w:numPr>
        <w:suppressAutoHyphens/>
        <w:spacing w:before="60" w:after="60"/>
        <w:ind w:left="993" w:hanging="573"/>
        <w:jc w:val="both"/>
        <w:rPr>
          <w:rFonts w:cstheme="minorHAnsi"/>
          <w:bCs/>
        </w:rPr>
      </w:pPr>
      <w:r w:rsidRPr="00BB6CD7">
        <w:rPr>
          <w:rFonts w:cstheme="minorHAnsi"/>
          <w:color w:val="000000"/>
        </w:rPr>
        <w:t>To consider local Grants and Donations (LGA S137)</w:t>
      </w:r>
    </w:p>
    <w:p w14:paraId="49CFCC47" w14:textId="77777777" w:rsidR="00BB6CD7" w:rsidRPr="00BB6CD7" w:rsidRDefault="00BB6CD7" w:rsidP="00BB6CD7">
      <w:pPr>
        <w:pStyle w:val="ListParagraph"/>
        <w:numPr>
          <w:ilvl w:val="1"/>
          <w:numId w:val="34"/>
        </w:numPr>
        <w:tabs>
          <w:tab w:val="left" w:pos="426"/>
        </w:tabs>
        <w:spacing w:before="60" w:after="60"/>
        <w:jc w:val="both"/>
        <w:rPr>
          <w:rFonts w:asciiTheme="minorHAnsi" w:hAnsiTheme="minorHAnsi" w:cstheme="minorHAnsi"/>
          <w:vanish/>
          <w:sz w:val="22"/>
          <w:szCs w:val="22"/>
        </w:rPr>
      </w:pPr>
    </w:p>
    <w:p w14:paraId="43DC97FC" w14:textId="77777777" w:rsidR="00BB6CD7" w:rsidRPr="00BB6CD7" w:rsidRDefault="00BB6CD7" w:rsidP="00BB6CD7">
      <w:pPr>
        <w:pStyle w:val="ListParagraph"/>
        <w:numPr>
          <w:ilvl w:val="1"/>
          <w:numId w:val="34"/>
        </w:numPr>
        <w:tabs>
          <w:tab w:val="left" w:pos="426"/>
        </w:tabs>
        <w:spacing w:before="60" w:after="60"/>
        <w:jc w:val="both"/>
        <w:rPr>
          <w:rFonts w:asciiTheme="minorHAnsi" w:hAnsiTheme="minorHAnsi" w:cstheme="minorHAnsi"/>
          <w:vanish/>
          <w:sz w:val="22"/>
          <w:szCs w:val="22"/>
        </w:rPr>
      </w:pPr>
    </w:p>
    <w:p w14:paraId="00BF705F" w14:textId="77777777" w:rsidR="00BB6CD7" w:rsidRPr="00BB6CD7" w:rsidRDefault="00BB6CD7" w:rsidP="00BB6CD7">
      <w:pPr>
        <w:pStyle w:val="ListParagraph"/>
        <w:numPr>
          <w:ilvl w:val="1"/>
          <w:numId w:val="34"/>
        </w:numPr>
        <w:tabs>
          <w:tab w:val="left" w:pos="426"/>
        </w:tabs>
        <w:spacing w:before="60" w:after="60"/>
        <w:jc w:val="both"/>
        <w:rPr>
          <w:rFonts w:asciiTheme="minorHAnsi" w:hAnsiTheme="minorHAnsi" w:cstheme="minorHAnsi"/>
          <w:vanish/>
          <w:sz w:val="22"/>
          <w:szCs w:val="22"/>
        </w:rPr>
      </w:pPr>
    </w:p>
    <w:p w14:paraId="4B46AD79" w14:textId="77777777" w:rsidR="00BB6CD7" w:rsidRPr="00BB6CD7" w:rsidRDefault="00BB6CD7" w:rsidP="00BB6CD7">
      <w:pPr>
        <w:pStyle w:val="ListParagraph"/>
        <w:numPr>
          <w:ilvl w:val="1"/>
          <w:numId w:val="34"/>
        </w:numPr>
        <w:tabs>
          <w:tab w:val="left" w:pos="426"/>
        </w:tabs>
        <w:spacing w:before="60" w:after="60"/>
        <w:jc w:val="both"/>
        <w:rPr>
          <w:rFonts w:asciiTheme="minorHAnsi" w:hAnsiTheme="minorHAnsi" w:cstheme="minorHAnsi"/>
          <w:vanish/>
          <w:sz w:val="22"/>
          <w:szCs w:val="22"/>
        </w:rPr>
      </w:pPr>
    </w:p>
    <w:p w14:paraId="7179E74D" w14:textId="77777777" w:rsidR="00BB6CD7" w:rsidRPr="00BB6CD7" w:rsidRDefault="00BB6CD7" w:rsidP="00BB6CD7">
      <w:pPr>
        <w:pStyle w:val="ListParagraph"/>
        <w:numPr>
          <w:ilvl w:val="1"/>
          <w:numId w:val="34"/>
        </w:numPr>
        <w:tabs>
          <w:tab w:val="left" w:pos="426"/>
        </w:tabs>
        <w:spacing w:before="60" w:after="60"/>
        <w:jc w:val="both"/>
        <w:rPr>
          <w:rFonts w:asciiTheme="minorHAnsi" w:hAnsiTheme="minorHAnsi" w:cstheme="minorHAnsi"/>
          <w:vanish/>
          <w:sz w:val="22"/>
          <w:szCs w:val="22"/>
        </w:rPr>
      </w:pPr>
    </w:p>
    <w:p w14:paraId="6CAB734D" w14:textId="56F54245" w:rsidR="00BB6CD7" w:rsidRPr="005424B1" w:rsidRDefault="00BB6CD7" w:rsidP="00A86E9C">
      <w:pPr>
        <w:pStyle w:val="ListParagraph"/>
        <w:numPr>
          <w:ilvl w:val="2"/>
          <w:numId w:val="11"/>
        </w:numPr>
        <w:tabs>
          <w:tab w:val="left" w:pos="0"/>
          <w:tab w:val="left" w:pos="426"/>
        </w:tabs>
        <w:spacing w:before="60" w:after="60"/>
        <w:ind w:left="1701" w:hanging="708"/>
        <w:jc w:val="both"/>
        <w:rPr>
          <w:rFonts w:asciiTheme="minorHAnsi" w:hAnsiTheme="minorHAnsi" w:cstheme="minorHAnsi"/>
          <w:sz w:val="22"/>
          <w:szCs w:val="22"/>
        </w:rPr>
      </w:pPr>
      <w:r w:rsidRPr="00A86E9C">
        <w:rPr>
          <w:rFonts w:asciiTheme="minorHAnsi" w:hAnsiTheme="minorHAnsi" w:cstheme="minorHAnsi"/>
          <w:sz w:val="22"/>
          <w:szCs w:val="22"/>
        </w:rPr>
        <w:t xml:space="preserve">To consider </w:t>
      </w:r>
      <w:r w:rsidR="003851EA" w:rsidRPr="00A86E9C">
        <w:rPr>
          <w:rFonts w:asciiTheme="minorHAnsi" w:hAnsiTheme="minorHAnsi" w:cstheme="minorHAnsi"/>
          <w:sz w:val="22"/>
          <w:szCs w:val="22"/>
        </w:rPr>
        <w:t xml:space="preserve">a donation to the Downham Market Men’s Shed for constructing </w:t>
      </w:r>
      <w:r w:rsidR="00735AAF" w:rsidRPr="00A86E9C">
        <w:rPr>
          <w:rFonts w:asciiTheme="minorHAnsi" w:hAnsiTheme="minorHAnsi" w:cstheme="minorHAnsi"/>
          <w:sz w:val="22"/>
          <w:szCs w:val="22"/>
        </w:rPr>
        <w:t xml:space="preserve">the </w:t>
      </w:r>
      <w:r w:rsidR="003851EA" w:rsidRPr="00A86E9C">
        <w:rPr>
          <w:rFonts w:asciiTheme="minorHAnsi" w:hAnsiTheme="minorHAnsi" w:cstheme="minorHAnsi"/>
          <w:sz w:val="22"/>
          <w:szCs w:val="22"/>
        </w:rPr>
        <w:t>bird boxes and approve the grant amount</w:t>
      </w:r>
      <w:r w:rsidR="00735AAF" w:rsidRPr="00A86E9C">
        <w:rPr>
          <w:rFonts w:asciiTheme="minorHAnsi" w:hAnsiTheme="minorHAnsi" w:cstheme="minorHAnsi"/>
          <w:sz w:val="22"/>
          <w:szCs w:val="22"/>
        </w:rPr>
        <w:t>,</w:t>
      </w:r>
      <w:r w:rsidR="00A86E9C" w:rsidRPr="00A86E9C">
        <w:rPr>
          <w:rFonts w:asciiTheme="minorHAnsi" w:hAnsiTheme="minorHAnsi" w:cstheme="minorHAnsi"/>
          <w:sz w:val="22"/>
          <w:szCs w:val="22"/>
        </w:rPr>
        <w:t xml:space="preserve"> </w:t>
      </w:r>
      <w:r w:rsidR="003851EA" w:rsidRPr="00A86E9C">
        <w:rPr>
          <w:rFonts w:asciiTheme="minorHAnsi" w:hAnsiTheme="minorHAnsi" w:cstheme="minorHAnsi"/>
          <w:bCs/>
          <w:sz w:val="22"/>
          <w:szCs w:val="22"/>
        </w:rPr>
        <w:t xml:space="preserve">with a view to </w:t>
      </w:r>
      <w:r w:rsidR="00A86E9C" w:rsidRPr="00A86E9C">
        <w:rPr>
          <w:rFonts w:asciiTheme="minorHAnsi" w:hAnsiTheme="minorHAnsi" w:cstheme="minorHAnsi"/>
          <w:bCs/>
          <w:sz w:val="22"/>
          <w:szCs w:val="22"/>
        </w:rPr>
        <w:t>requesting</w:t>
      </w:r>
      <w:r w:rsidR="003851EA" w:rsidRPr="00A86E9C">
        <w:rPr>
          <w:rFonts w:asciiTheme="minorHAnsi" w:hAnsiTheme="minorHAnsi" w:cstheme="minorHAnsi"/>
          <w:bCs/>
          <w:sz w:val="22"/>
          <w:szCs w:val="22"/>
        </w:rPr>
        <w:t xml:space="preserve"> funding from County Cllr Dawson’s Local Member Fund</w:t>
      </w:r>
    </w:p>
    <w:p w14:paraId="43E15712" w14:textId="77777777" w:rsidR="005424B1" w:rsidRPr="005C0967" w:rsidRDefault="005424B1" w:rsidP="005424B1">
      <w:pPr>
        <w:pStyle w:val="ListParagraph"/>
        <w:numPr>
          <w:ilvl w:val="2"/>
          <w:numId w:val="11"/>
        </w:numPr>
        <w:tabs>
          <w:tab w:val="left" w:pos="0"/>
        </w:tabs>
        <w:spacing w:before="60" w:after="60"/>
        <w:ind w:left="1701" w:hanging="708"/>
        <w:jc w:val="both"/>
        <w:rPr>
          <w:rFonts w:asciiTheme="minorHAnsi" w:hAnsiTheme="minorHAnsi" w:cstheme="minorHAnsi"/>
          <w:sz w:val="22"/>
          <w:szCs w:val="22"/>
        </w:rPr>
      </w:pPr>
      <w:r w:rsidRPr="005C0967">
        <w:rPr>
          <w:rFonts w:asciiTheme="minorHAnsi" w:hAnsiTheme="minorHAnsi" w:cstheme="minorHAnsi"/>
          <w:sz w:val="22"/>
          <w:szCs w:val="22"/>
        </w:rPr>
        <w:t>To consider purchasing a Royal British Legion Remembrance wreath and approve the donation amount</w:t>
      </w:r>
    </w:p>
    <w:p w14:paraId="64CBE5F4" w14:textId="1A2E0004" w:rsidR="00722AA8" w:rsidRDefault="00722AA8" w:rsidP="00ED5712">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6E9C">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lastRenderedPageBreak/>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023B5E"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4369C523"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19.08.2024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1CBF20EB"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29798509"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Street Lighting Supply July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08FF2A8B"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3953E0AA"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24.39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35695F9A"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1.22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6883DDD8"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25.61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011F5BFE"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65615" w14:paraId="7618EB51"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A4691" w14:textId="7020BB07"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02.09.2024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8225A8" w14:textId="3B428D77"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EB76F9" w14:textId="5D30073D"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3FF93C" w14:textId="11257094"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495746" w14:textId="519562A8"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5A60886" w14:textId="1263DE3D"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DA1CC53" w14:textId="7EEB9543"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88F93" w14:textId="1A32250F"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40.96</w:t>
            </w:r>
          </w:p>
        </w:tc>
      </w:tr>
      <w:tr w:rsidR="00023B5E" w:rsidRPr="00665615" w14:paraId="39511BD7"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87870" w14:textId="5CA70553"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18.09.2024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13DD3" w14:textId="7E56E512"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D9906" w14:textId="767A39E0"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Street Lighting Supply August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45F0F" w14:textId="2E0F888C"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FA129" w14:textId="10B2482F"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24.69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66C25" w14:textId="530EDC1C"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1.23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CFC7DE" w14:textId="4B317BDB"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25.92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337661" w14:textId="1A1C7CF4"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65615" w14:paraId="5A930329"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5CE36" w14:textId="574BE854"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4D5EB" w14:textId="69577005"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F6C38" w14:textId="12D7819C"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5DA2" w14:textId="1EDD7A7C"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700005" w14:textId="5F4756CC"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22.28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D9670" w14:textId="135EB2A7"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4.46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40F944" w14:textId="01348DF1"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7707B" w14:textId="2AD84F7A"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65615" w14:paraId="779EA9B0"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D2BFC" w14:textId="5B60BA06"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D5890" w14:textId="0D3F00F6" w:rsidR="00023B5E" w:rsidRPr="00023B5E" w:rsidRDefault="00023B5E" w:rsidP="00023B5E">
            <w:pPr>
              <w:spacing w:before="40" w:after="40" w:line="240" w:lineRule="auto"/>
              <w:rPr>
                <w:rFonts w:ascii="Calibri" w:hAnsi="Calibri"/>
                <w:color w:val="000000"/>
                <w:sz w:val="15"/>
                <w:szCs w:val="16"/>
              </w:rPr>
            </w:pPr>
            <w:r w:rsidRPr="00023B5E">
              <w:rPr>
                <w:rFonts w:ascii="Calibri" w:hAnsi="Calibri" w:cs="Calibri"/>
                <w:color w:val="000000"/>
                <w:sz w:val="16"/>
                <w:szCs w:val="16"/>
              </w:rPr>
              <w:t>S Porter</w:t>
            </w:r>
            <w:r w:rsidRPr="00023B5E">
              <w:rPr>
                <w:rFonts w:ascii="Calibri" w:hAnsi="Calibri" w:cs="Calibri"/>
                <w:color w:val="000000"/>
                <w:sz w:val="15"/>
                <w:szCs w:val="16"/>
              </w:rPr>
              <w:t xml:space="preserve"> (Stoke Ferry Timber)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B4302" w14:textId="11DB70BE"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Timber for bird boxes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6947E" w14:textId="2E107B3B"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BB8DC6" w14:textId="448294AA"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91.79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3AC344" w14:textId="43EA5440"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18.36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1D57A" w14:textId="439340D5"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110.15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4797FE" w14:textId="24EFA175"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65615" w14:paraId="6B3AFBA5"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AA8B" w14:textId="7D11A56A"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1FB55A8" w14:textId="0FB32356"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21212F4" w14:textId="73DE9EDD"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Aug</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6DFD79" w14:textId="070FC067"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8A1D4D7" w14:textId="0EF2CCF6"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36EF354" w14:textId="07823205"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279B256" w14:textId="40CB50EF"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BB5865" w14:textId="5FD5D103"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023B5E" w:rsidRPr="00665615" w14:paraId="5491092B"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4EACB" w14:textId="755DC462"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3403F59" w14:textId="2B7EB37B"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2CAE564" w14:textId="3FAC20D3"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Aug</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CEFFAC" w14:textId="1265EEB2"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C335B3B" w14:textId="1643EA68"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22.28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93F8F92" w14:textId="5E925A44"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4.46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673A32B" w14:textId="51C42D41"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4754E8" w14:textId="67736A05"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023B5E" w:rsidRPr="00665615" w14:paraId="31E34F73"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5A0E3" w14:textId="798743DF"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72A0F3E" w14:textId="227BD55E"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3976AC7" w14:textId="5D023651"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Salary August 2024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E84969" w14:textId="1AC677B7"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454F105" w14:textId="438009FE"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214.62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9AF4FA3" w14:textId="4938D48B"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58F261C" w14:textId="1318CCC1"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214.62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5F0C9" w14:textId="2AB66196" w:rsidR="00023B5E" w:rsidRPr="006C3A64" w:rsidRDefault="00023B5E" w:rsidP="00023B5E">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023B5E" w:rsidRPr="00665615" w14:paraId="16CF8CD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BAF23" w14:textId="40143FA2"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AD30A" w14:textId="3D9011B0"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F1441" w14:textId="2DF201CD"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Employer PAYE/NI August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8D17D" w14:textId="6BD1DED5"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B97404" w14:textId="5B2CEA8A"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53.80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A47B7E" w14:textId="471953FD"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2279E6" w14:textId="7839D378"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53.80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AB4052" w14:textId="12213AC1"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65615" w14:paraId="098F6B0A" w14:textId="77777777" w:rsidTr="00867FB3">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299DD" w14:textId="342BB858"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564AA" w14:textId="52E998FD"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39C22" w14:textId="7B217272"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Sep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9B50B" w14:textId="587D037E"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234808" w14:textId="2EC5B775"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F1713" w14:textId="2FF9424F"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750846" w14:textId="09A2D916"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CB2D23" w14:textId="03B6FBCD"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65615" w14:paraId="7E7F7985" w14:textId="77777777" w:rsidTr="00867FB3">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A1182" w14:textId="33B9239B"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E8EE1" w14:textId="36DE2A92"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C21BC" w14:textId="09C2C47D"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Salary September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6F487" w14:textId="5111EA30"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4FA09B" w14:textId="62192B5C"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214.62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D131AC" w14:textId="19D37ADB"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6B8BBE" w14:textId="2CEAA97E"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214.62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DCE664" w14:textId="41BC6362"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65615" w14:paraId="5A99483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AE21B" w14:textId="1BF923C2"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10305" w14:textId="2EA7F2F8"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DAF27" w14:textId="1EC235BF" w:rsidR="00023B5E" w:rsidRDefault="00023B5E" w:rsidP="00023B5E">
            <w:pPr>
              <w:spacing w:before="40" w:after="40" w:line="240" w:lineRule="auto"/>
              <w:rPr>
                <w:rFonts w:ascii="Calibri" w:hAnsi="Calibri"/>
                <w:color w:val="000000"/>
                <w:sz w:val="16"/>
                <w:szCs w:val="16"/>
              </w:rPr>
            </w:pPr>
            <w:r>
              <w:rPr>
                <w:rFonts w:ascii="Calibri" w:hAnsi="Calibri" w:cs="Calibri"/>
                <w:color w:val="000000"/>
                <w:sz w:val="16"/>
                <w:szCs w:val="16"/>
              </w:rPr>
              <w:t>Employer PAYE/NI Sep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5714A" w14:textId="58A26A43" w:rsidR="00023B5E" w:rsidRDefault="00023B5E" w:rsidP="00023B5E">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48031D" w14:textId="707C27EE"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53.80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AC6A92" w14:textId="44A1172F"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812067" w14:textId="5C873EE6"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53.80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C5068F" w14:textId="41EC1380" w:rsidR="00023B5E" w:rsidRDefault="00023B5E" w:rsidP="00023B5E">
            <w:pPr>
              <w:spacing w:before="40" w:after="40" w:line="240" w:lineRule="auto"/>
              <w:jc w:val="right"/>
              <w:rPr>
                <w:rFonts w:ascii="Calibri" w:hAnsi="Calibri"/>
                <w:sz w:val="16"/>
                <w:szCs w:val="16"/>
              </w:rPr>
            </w:pPr>
            <w:r>
              <w:rPr>
                <w:rFonts w:ascii="Calibri" w:hAnsi="Calibri" w:cs="Calibri"/>
                <w:sz w:val="16"/>
                <w:szCs w:val="16"/>
              </w:rPr>
              <w:t>0.00</w:t>
            </w:r>
          </w:p>
        </w:tc>
      </w:tr>
      <w:tr w:rsidR="00023B5E"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023B5E" w:rsidRPr="00495F50" w:rsidRDefault="00023B5E" w:rsidP="00023B5E">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393030C4" w:rsidR="00023B5E" w:rsidRPr="00495F50" w:rsidRDefault="00023B5E" w:rsidP="00023B5E">
            <w:pPr>
              <w:spacing w:before="40" w:after="40" w:line="240" w:lineRule="auto"/>
              <w:jc w:val="right"/>
              <w:rPr>
                <w:rFonts w:ascii="Calibri" w:hAnsi="Calibri"/>
                <w:b/>
                <w:bCs/>
                <w:sz w:val="16"/>
                <w:szCs w:val="16"/>
              </w:rPr>
            </w:pPr>
            <w:r>
              <w:rPr>
                <w:rFonts w:ascii="Calibri" w:hAnsi="Calibri" w:cs="Calibri"/>
                <w:b/>
                <w:bCs/>
                <w:sz w:val="16"/>
                <w:szCs w:val="16"/>
              </w:rPr>
              <w:t>732.53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05E4D668" w:rsidR="00023B5E" w:rsidRPr="00495F50" w:rsidRDefault="00023B5E" w:rsidP="00023B5E">
            <w:pPr>
              <w:spacing w:before="40" w:after="40" w:line="240" w:lineRule="auto"/>
              <w:jc w:val="right"/>
              <w:rPr>
                <w:rFonts w:ascii="Calibri" w:hAnsi="Calibri"/>
                <w:b/>
                <w:bCs/>
                <w:sz w:val="16"/>
                <w:szCs w:val="16"/>
              </w:rPr>
            </w:pPr>
            <w:r>
              <w:rPr>
                <w:rFonts w:ascii="Calibri" w:hAnsi="Calibri" w:cs="Calibri"/>
                <w:b/>
                <w:bCs/>
                <w:sz w:val="16"/>
                <w:szCs w:val="16"/>
              </w:rPr>
              <w:t>31.78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65F6C876" w:rsidR="00023B5E" w:rsidRPr="00495F50" w:rsidRDefault="00023B5E" w:rsidP="00023B5E">
            <w:pPr>
              <w:spacing w:before="40" w:after="40" w:line="240" w:lineRule="auto"/>
              <w:jc w:val="right"/>
              <w:rPr>
                <w:rFonts w:ascii="Calibri" w:hAnsi="Calibri"/>
                <w:b/>
                <w:bCs/>
                <w:sz w:val="16"/>
                <w:szCs w:val="16"/>
              </w:rPr>
            </w:pPr>
            <w:r>
              <w:rPr>
                <w:rFonts w:ascii="Calibri" w:hAnsi="Calibri" w:cs="Calibri"/>
                <w:b/>
                <w:bCs/>
                <w:sz w:val="16"/>
                <w:szCs w:val="16"/>
              </w:rPr>
              <w:t>764.31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7B0785CE" w:rsidR="00023B5E" w:rsidRPr="00495F50" w:rsidRDefault="00023B5E" w:rsidP="00023B5E">
            <w:pPr>
              <w:spacing w:before="40" w:after="40" w:line="240" w:lineRule="auto"/>
              <w:jc w:val="right"/>
              <w:rPr>
                <w:rFonts w:ascii="Calibri" w:hAnsi="Calibri"/>
                <w:b/>
                <w:bCs/>
                <w:sz w:val="16"/>
                <w:szCs w:val="16"/>
              </w:rPr>
            </w:pPr>
            <w:r>
              <w:rPr>
                <w:rFonts w:ascii="Calibri" w:hAnsi="Calibri" w:cs="Calibri"/>
                <w:b/>
                <w:bCs/>
                <w:sz w:val="16"/>
                <w:szCs w:val="16"/>
              </w:rPr>
              <w:t>40.96</w:t>
            </w:r>
          </w:p>
        </w:tc>
      </w:tr>
    </w:tbl>
    <w:p w14:paraId="18AA2763" w14:textId="7D095A9A" w:rsidR="00373254" w:rsidRPr="00B90F1C" w:rsidRDefault="00373254" w:rsidP="00373254">
      <w:pPr>
        <w:pStyle w:val="NoSpacing"/>
        <w:numPr>
          <w:ilvl w:val="0"/>
          <w:numId w:val="11"/>
        </w:numPr>
        <w:tabs>
          <w:tab w:val="left" w:pos="426"/>
        </w:tabs>
        <w:spacing w:before="60" w:after="60"/>
        <w:ind w:left="426" w:hanging="426"/>
        <w:jc w:val="both"/>
        <w:rPr>
          <w:rFonts w:cstheme="minorHAnsi"/>
          <w:b/>
        </w:rPr>
      </w:pPr>
      <w:r w:rsidRPr="00B90F1C">
        <w:rPr>
          <w:rFonts w:cstheme="minorHAnsi"/>
          <w:b/>
        </w:rPr>
        <w:t xml:space="preserve">To receive the Notice of Conclusion of Audit for the Annual </w:t>
      </w:r>
      <w:r w:rsidRPr="00B90F1C">
        <w:rPr>
          <w:rFonts w:cstheme="minorHAnsi"/>
          <w:b/>
          <w:bCs/>
        </w:rPr>
        <w:t xml:space="preserve">Governance &amp; Accountability </w:t>
      </w:r>
      <w:r w:rsidRPr="00B90F1C">
        <w:rPr>
          <w:rFonts w:cstheme="minorHAnsi"/>
          <w:b/>
        </w:rPr>
        <w:t>Return 202</w:t>
      </w:r>
      <w:r>
        <w:rPr>
          <w:rFonts w:cstheme="minorHAnsi"/>
          <w:b/>
        </w:rPr>
        <w:t>3</w:t>
      </w:r>
      <w:r w:rsidRPr="00B90F1C">
        <w:rPr>
          <w:rFonts w:cstheme="minorHAnsi"/>
          <w:b/>
        </w:rPr>
        <w:t>/202</w:t>
      </w:r>
      <w:r>
        <w:rPr>
          <w:rFonts w:cstheme="minorHAnsi"/>
          <w:b/>
        </w:rPr>
        <w:t>4</w:t>
      </w:r>
      <w:r w:rsidRPr="00B90F1C">
        <w:rPr>
          <w:rFonts w:cstheme="minorHAnsi"/>
          <w:b/>
        </w:rPr>
        <w:t xml:space="preserve"> </w:t>
      </w:r>
      <w:r w:rsidRPr="00B90F1C">
        <w:rPr>
          <w:rFonts w:cstheme="minorHAnsi"/>
          <w:bCs/>
        </w:rPr>
        <w:t>(circulated prior to agenda)</w:t>
      </w:r>
    </w:p>
    <w:p w14:paraId="56E14927" w14:textId="3A83A699" w:rsidR="00484EA5" w:rsidRPr="004B1EE7" w:rsidRDefault="0039754C" w:rsidP="00ED5712">
      <w:pPr>
        <w:pStyle w:val="NoSpacing"/>
        <w:widowControl w:val="0"/>
        <w:numPr>
          <w:ilvl w:val="0"/>
          <w:numId w:val="11"/>
        </w:numPr>
        <w:suppressAutoHyphens/>
        <w:spacing w:before="60" w:after="60"/>
        <w:ind w:left="426" w:hanging="426"/>
        <w:jc w:val="both"/>
        <w:rPr>
          <w:rFonts w:cstheme="minorHAnsi"/>
          <w:b/>
        </w:rPr>
      </w:pPr>
      <w:r w:rsidRPr="000401DB">
        <w:rPr>
          <w:rFonts w:cstheme="minorHAnsi"/>
          <w:b/>
        </w:rPr>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278A7E8B" w14:textId="54FA8205" w:rsidR="00AA7E27" w:rsidRPr="00A86E9C" w:rsidRDefault="00AA7E27" w:rsidP="00AA7E27">
      <w:pPr>
        <w:pStyle w:val="NoSpacing"/>
        <w:widowControl w:val="0"/>
        <w:numPr>
          <w:ilvl w:val="1"/>
          <w:numId w:val="11"/>
        </w:numPr>
        <w:suppressAutoHyphens/>
        <w:spacing w:before="60" w:after="60"/>
        <w:ind w:left="993" w:hanging="573"/>
        <w:jc w:val="both"/>
        <w:rPr>
          <w:rFonts w:cstheme="minorHAnsi"/>
          <w:bCs/>
        </w:rPr>
      </w:pPr>
      <w:r w:rsidRPr="00A86E9C">
        <w:rPr>
          <w:rFonts w:cstheme="minorHAnsi"/>
          <w:bCs/>
        </w:rPr>
        <w:t xml:space="preserve">To receive update on the </w:t>
      </w:r>
      <w:r>
        <w:rPr>
          <w:rFonts w:cstheme="minorHAnsi"/>
          <w:bCs/>
        </w:rPr>
        <w:t>transition to Government emails and ensure all Councillors are using the new system – Clerk to report</w:t>
      </w:r>
    </w:p>
    <w:p w14:paraId="39937E4E" w14:textId="4909AE5B" w:rsidR="007D19D2" w:rsidRPr="00A86E9C" w:rsidRDefault="007D19D2" w:rsidP="007D19D2">
      <w:pPr>
        <w:pStyle w:val="NoSpacing"/>
        <w:widowControl w:val="0"/>
        <w:numPr>
          <w:ilvl w:val="1"/>
          <w:numId w:val="11"/>
        </w:numPr>
        <w:suppressAutoHyphens/>
        <w:spacing w:before="60" w:after="60"/>
        <w:ind w:left="993" w:hanging="573"/>
        <w:jc w:val="both"/>
        <w:rPr>
          <w:rFonts w:cstheme="minorHAnsi"/>
          <w:bCs/>
        </w:rPr>
      </w:pPr>
      <w:r w:rsidRPr="00A86E9C">
        <w:rPr>
          <w:rFonts w:cstheme="minorHAnsi"/>
          <w:bCs/>
        </w:rPr>
        <w:t xml:space="preserve">To receive </w:t>
      </w:r>
      <w:r w:rsidR="00A86E9C" w:rsidRPr="00A86E9C">
        <w:rPr>
          <w:rFonts w:cstheme="minorHAnsi"/>
          <w:bCs/>
        </w:rPr>
        <w:t>update on the proposed</w:t>
      </w:r>
      <w:r w:rsidRPr="00A86E9C">
        <w:rPr>
          <w:rFonts w:cstheme="minorHAnsi"/>
          <w:bCs/>
        </w:rPr>
        <w:t xml:space="preserve"> exterior notice board [excluding timber post and frame]</w:t>
      </w:r>
      <w:r w:rsidR="00A86E9C">
        <w:rPr>
          <w:rFonts w:cstheme="minorHAnsi"/>
          <w:bCs/>
        </w:rPr>
        <w:t xml:space="preserve"> – Clerk to report</w:t>
      </w:r>
    </w:p>
    <w:p w14:paraId="43F9FFBA" w14:textId="08EF118F" w:rsidR="00097A2B" w:rsidRPr="00A86E9C" w:rsidRDefault="00097A2B" w:rsidP="00ED5712">
      <w:pPr>
        <w:pStyle w:val="NoSpacing"/>
        <w:widowControl w:val="0"/>
        <w:numPr>
          <w:ilvl w:val="1"/>
          <w:numId w:val="11"/>
        </w:numPr>
        <w:suppressAutoHyphens/>
        <w:spacing w:before="60" w:after="60"/>
        <w:ind w:left="993" w:hanging="573"/>
        <w:jc w:val="both"/>
        <w:rPr>
          <w:rFonts w:cstheme="minorHAnsi"/>
          <w:bCs/>
        </w:rPr>
      </w:pPr>
      <w:r w:rsidRPr="00A86E9C">
        <w:rPr>
          <w:rFonts w:cstheme="minorHAnsi"/>
          <w:bCs/>
        </w:rPr>
        <w:t xml:space="preserve">Biodiversity matters </w:t>
      </w:r>
      <w:r w:rsidRPr="00A86E9C">
        <w:rPr>
          <w:rFonts w:cstheme="minorHAnsi"/>
          <w:bCs/>
          <w:color w:val="000000"/>
          <w:shd w:val="clear" w:color="auto" w:fill="FFFFFF"/>
        </w:rPr>
        <w:t>(under the ‘biodiversity duty’ of the Environment Act 2021)</w:t>
      </w:r>
    </w:p>
    <w:p w14:paraId="2998FF83" w14:textId="15C86F7F" w:rsidR="003C6DE6" w:rsidRPr="00A86E9C" w:rsidRDefault="003C6DE6" w:rsidP="00ED5712">
      <w:pPr>
        <w:pStyle w:val="NoSpacing"/>
        <w:widowControl w:val="0"/>
        <w:numPr>
          <w:ilvl w:val="2"/>
          <w:numId w:val="11"/>
        </w:numPr>
        <w:suppressAutoHyphens/>
        <w:spacing w:before="60" w:after="60"/>
        <w:ind w:left="1701" w:hanging="708"/>
        <w:jc w:val="both"/>
        <w:rPr>
          <w:rFonts w:cstheme="minorHAnsi"/>
          <w:bCs/>
        </w:rPr>
      </w:pPr>
      <w:r w:rsidRPr="00A86E9C">
        <w:rPr>
          <w:rFonts w:cstheme="minorHAnsi"/>
          <w:bCs/>
          <w:color w:val="000000"/>
          <w:shd w:val="clear" w:color="auto" w:fill="FFFFFF"/>
        </w:rPr>
        <w:t xml:space="preserve">To </w:t>
      </w:r>
      <w:r w:rsidR="00A86E9C" w:rsidRPr="00A86E9C">
        <w:rPr>
          <w:rFonts w:cstheme="minorHAnsi"/>
          <w:bCs/>
          <w:color w:val="000000"/>
          <w:shd w:val="clear" w:color="auto" w:fill="FFFFFF"/>
        </w:rPr>
        <w:t xml:space="preserve">receive update on the construction and placement of </w:t>
      </w:r>
      <w:r w:rsidRPr="00A86E9C">
        <w:rPr>
          <w:rFonts w:cstheme="minorHAnsi"/>
          <w:bCs/>
          <w:color w:val="000000"/>
          <w:shd w:val="clear" w:color="auto" w:fill="FFFFFF"/>
        </w:rPr>
        <w:t>bird boxes (County Cllr Dawson to help fund this)</w:t>
      </w:r>
      <w:r w:rsidR="00A86E9C" w:rsidRPr="00A86E9C">
        <w:rPr>
          <w:rFonts w:cstheme="minorHAnsi"/>
          <w:bCs/>
          <w:color w:val="000000"/>
          <w:shd w:val="clear" w:color="auto" w:fill="FFFFFF"/>
        </w:rPr>
        <w:t xml:space="preserve"> – Cllr Fox to report</w:t>
      </w:r>
    </w:p>
    <w:p w14:paraId="3647F2C3" w14:textId="77777777" w:rsidR="0039754C" w:rsidRPr="00A86E9C" w:rsidRDefault="0039754C" w:rsidP="00ED5712">
      <w:pPr>
        <w:pStyle w:val="NoSpacing"/>
        <w:widowControl w:val="0"/>
        <w:numPr>
          <w:ilvl w:val="0"/>
          <w:numId w:val="11"/>
        </w:numPr>
        <w:suppressAutoHyphens/>
        <w:spacing w:before="60" w:after="60"/>
        <w:ind w:left="426" w:hanging="426"/>
        <w:jc w:val="both"/>
        <w:rPr>
          <w:rFonts w:cstheme="minorHAnsi"/>
          <w:b/>
        </w:rPr>
      </w:pPr>
      <w:r w:rsidRPr="00A86E9C">
        <w:rPr>
          <w:rFonts w:cstheme="minorHAnsi"/>
          <w:b/>
        </w:rPr>
        <w:t>To consider planning applications and note planning decisions from the BCKL&amp;WN</w:t>
      </w:r>
    </w:p>
    <w:p w14:paraId="18A6FE08" w14:textId="77777777" w:rsidR="00DC7686" w:rsidRDefault="0039754C" w:rsidP="00DC7686">
      <w:pPr>
        <w:pStyle w:val="NoSpacing"/>
        <w:numPr>
          <w:ilvl w:val="1"/>
          <w:numId w:val="11"/>
        </w:numPr>
        <w:tabs>
          <w:tab w:val="left" w:pos="993"/>
          <w:tab w:val="left" w:pos="1276"/>
        </w:tabs>
        <w:spacing w:before="60" w:after="60"/>
        <w:ind w:left="426" w:firstLine="0"/>
        <w:jc w:val="both"/>
        <w:rPr>
          <w:rFonts w:cstheme="minorHAnsi"/>
        </w:rPr>
      </w:pPr>
      <w:r w:rsidRPr="0056514C">
        <w:rPr>
          <w:rFonts w:cstheme="minorHAnsi"/>
        </w:rPr>
        <w:t>Planning applications</w:t>
      </w:r>
    </w:p>
    <w:p w14:paraId="7FFDCB01" w14:textId="77777777" w:rsidR="0039754C" w:rsidRDefault="0039754C" w:rsidP="00ED5712">
      <w:pPr>
        <w:pStyle w:val="ListParagraph"/>
        <w:numPr>
          <w:ilvl w:val="1"/>
          <w:numId w:val="11"/>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5C5386BD" w14:textId="4041DDDC" w:rsidR="00BB6CD7" w:rsidRPr="00DC7686" w:rsidRDefault="00BB6CD7" w:rsidP="00BB6CD7">
      <w:pPr>
        <w:pStyle w:val="NoSpacing"/>
        <w:numPr>
          <w:ilvl w:val="2"/>
          <w:numId w:val="11"/>
        </w:numPr>
        <w:tabs>
          <w:tab w:val="left" w:pos="993"/>
          <w:tab w:val="left" w:pos="1276"/>
        </w:tabs>
        <w:spacing w:before="60" w:after="60"/>
        <w:ind w:left="1701" w:hanging="708"/>
        <w:jc w:val="both"/>
        <w:rPr>
          <w:rFonts w:cstheme="minorHAnsi"/>
        </w:rPr>
      </w:pPr>
      <w:r w:rsidRPr="00DC7686">
        <w:t xml:space="preserve">24/01330/F – The Old Chapel, Downham Road, Salters Lode – Removal of defective structure and reconstruction of shed/raised terrace at rear of dwelling – </w:t>
      </w:r>
      <w:r>
        <w:t>Application Permitted (delegated decision)</w:t>
      </w:r>
    </w:p>
    <w:p w14:paraId="32E4DDA8" w14:textId="77777777" w:rsidR="0039754C" w:rsidRPr="0056514C" w:rsidRDefault="0039754C" w:rsidP="00ED5712">
      <w:pPr>
        <w:pStyle w:val="NoSpacing"/>
        <w:numPr>
          <w:ilvl w:val="1"/>
          <w:numId w:val="11"/>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ED5712">
      <w:pPr>
        <w:pStyle w:val="ListParagraph"/>
        <w:numPr>
          <w:ilvl w:val="1"/>
          <w:numId w:val="11"/>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ED5712">
      <w:pPr>
        <w:pStyle w:val="NoSpacing"/>
        <w:numPr>
          <w:ilvl w:val="0"/>
          <w:numId w:val="11"/>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ED5712">
      <w:pPr>
        <w:pStyle w:val="NoSpacing"/>
        <w:numPr>
          <w:ilvl w:val="1"/>
          <w:numId w:val="11"/>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ED5712">
      <w:pPr>
        <w:pStyle w:val="NoSpacing"/>
        <w:numPr>
          <w:ilvl w:val="1"/>
          <w:numId w:val="11"/>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ED5712">
      <w:pPr>
        <w:pStyle w:val="NoSpacing"/>
        <w:widowControl w:val="0"/>
        <w:numPr>
          <w:ilvl w:val="0"/>
          <w:numId w:val="11"/>
        </w:numPr>
        <w:suppressAutoHyphens/>
        <w:spacing w:before="60" w:after="60"/>
        <w:ind w:left="426" w:hanging="426"/>
        <w:jc w:val="both"/>
        <w:rPr>
          <w:rFonts w:cstheme="minorHAnsi"/>
          <w:b/>
        </w:rPr>
      </w:pPr>
      <w:r w:rsidRPr="00843C69">
        <w:rPr>
          <w:rFonts w:cstheme="minorHAnsi"/>
          <w:b/>
        </w:rPr>
        <w:t>To receive reports from the Outside Bodies</w:t>
      </w:r>
    </w:p>
    <w:p w14:paraId="32807B16" w14:textId="77777777" w:rsidR="00A834DE" w:rsidRDefault="00AC094C" w:rsidP="00ED5712">
      <w:pPr>
        <w:pStyle w:val="NoSpacing"/>
        <w:widowControl w:val="0"/>
        <w:numPr>
          <w:ilvl w:val="1"/>
          <w:numId w:val="11"/>
        </w:numPr>
        <w:suppressAutoHyphens/>
        <w:spacing w:before="60" w:after="60"/>
        <w:ind w:left="993" w:hanging="567"/>
        <w:jc w:val="both"/>
        <w:rPr>
          <w:rFonts w:cstheme="minorHAnsi"/>
          <w:bCs/>
        </w:rPr>
      </w:pPr>
      <w:r w:rsidRPr="00843C69">
        <w:rPr>
          <w:rFonts w:cstheme="minorHAnsi"/>
          <w:bCs/>
        </w:rPr>
        <w:t>Downham Market &amp; Downham West Joint Burial Board</w:t>
      </w:r>
    </w:p>
    <w:p w14:paraId="75BA6429" w14:textId="7BEB6D1F" w:rsidR="00A834DE" w:rsidRDefault="00A834DE" w:rsidP="00ED5712">
      <w:pPr>
        <w:pStyle w:val="NoSpacing"/>
        <w:widowControl w:val="0"/>
        <w:numPr>
          <w:ilvl w:val="2"/>
          <w:numId w:val="11"/>
        </w:numPr>
        <w:tabs>
          <w:tab w:val="left" w:pos="1701"/>
        </w:tabs>
        <w:suppressAutoHyphens/>
        <w:spacing w:before="60" w:after="60"/>
        <w:ind w:hanging="567"/>
        <w:jc w:val="both"/>
        <w:rPr>
          <w:rFonts w:cstheme="minorHAnsi"/>
          <w:bCs/>
        </w:rPr>
      </w:pPr>
      <w:bookmarkStart w:id="3" w:name="_Hlk172031604"/>
      <w:r>
        <w:rPr>
          <w:rFonts w:cstheme="minorHAnsi"/>
          <w:bCs/>
        </w:rPr>
        <w:t>Cemetery House Renovation Project</w:t>
      </w:r>
    </w:p>
    <w:bookmarkEnd w:id="3"/>
    <w:p w14:paraId="328254A1" w14:textId="77777777" w:rsidR="00AC094C" w:rsidRPr="00484EA5" w:rsidRDefault="00AC094C" w:rsidP="00ED5712">
      <w:pPr>
        <w:pStyle w:val="NoSpacing"/>
        <w:widowControl w:val="0"/>
        <w:numPr>
          <w:ilvl w:val="1"/>
          <w:numId w:val="11"/>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ED5712">
      <w:pPr>
        <w:pStyle w:val="NoSpacing"/>
        <w:widowControl w:val="0"/>
        <w:numPr>
          <w:ilvl w:val="0"/>
          <w:numId w:val="11"/>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ED5712">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6F00C54D" w:rsidR="00CE038F" w:rsidRDefault="007479DF" w:rsidP="00ED5712">
      <w:pPr>
        <w:pStyle w:val="ListParagraph"/>
        <w:numPr>
          <w:ilvl w:val="1"/>
          <w:numId w:val="11"/>
        </w:numPr>
        <w:tabs>
          <w:tab w:val="left" w:pos="993"/>
        </w:tabs>
        <w:spacing w:before="60" w:after="60"/>
        <w:ind w:left="993" w:hanging="573"/>
        <w:jc w:val="both"/>
        <w:rPr>
          <w:rFonts w:asciiTheme="minorHAnsi" w:hAnsiTheme="minorHAnsi" w:cstheme="minorHAnsi"/>
          <w:sz w:val="22"/>
          <w:szCs w:val="22"/>
        </w:rPr>
      </w:pPr>
      <w:r w:rsidRPr="00A86E9C">
        <w:rPr>
          <w:rFonts w:asciiTheme="minorHAnsi" w:hAnsiTheme="minorHAnsi" w:cstheme="minorHAnsi"/>
          <w:sz w:val="22"/>
          <w:szCs w:val="22"/>
        </w:rPr>
        <w:t xml:space="preserve">The next meeting of the Council is scheduled to take place on Monday, </w:t>
      </w:r>
      <w:r w:rsidR="00A86E9C" w:rsidRPr="00A86E9C">
        <w:rPr>
          <w:rFonts w:asciiTheme="minorHAnsi" w:hAnsiTheme="minorHAnsi" w:cstheme="minorHAnsi"/>
          <w:sz w:val="22"/>
          <w:szCs w:val="22"/>
        </w:rPr>
        <w:t>18</w:t>
      </w:r>
      <w:r w:rsidR="00FE0C07" w:rsidRPr="00A86E9C">
        <w:rPr>
          <w:rFonts w:asciiTheme="minorHAnsi" w:hAnsiTheme="minorHAnsi" w:cstheme="minorHAnsi"/>
          <w:sz w:val="22"/>
          <w:szCs w:val="22"/>
          <w:vertAlign w:val="superscript"/>
        </w:rPr>
        <w:t>th</w:t>
      </w:r>
      <w:r w:rsidR="00FE0C07" w:rsidRPr="00A86E9C">
        <w:rPr>
          <w:rFonts w:asciiTheme="minorHAnsi" w:hAnsiTheme="minorHAnsi" w:cstheme="minorHAnsi"/>
          <w:sz w:val="22"/>
          <w:szCs w:val="22"/>
        </w:rPr>
        <w:t xml:space="preserve"> </w:t>
      </w:r>
      <w:r w:rsidR="00A86E9C" w:rsidRPr="00A86E9C">
        <w:rPr>
          <w:rFonts w:asciiTheme="minorHAnsi" w:hAnsiTheme="minorHAnsi" w:cstheme="minorHAnsi"/>
          <w:sz w:val="22"/>
          <w:szCs w:val="22"/>
        </w:rPr>
        <w:t>November</w:t>
      </w:r>
      <w:r w:rsidRPr="00A86E9C">
        <w:rPr>
          <w:rFonts w:asciiTheme="minorHAnsi" w:hAnsiTheme="minorHAnsi" w:cstheme="minorHAnsi"/>
          <w:sz w:val="22"/>
          <w:szCs w:val="22"/>
        </w:rPr>
        <w:t xml:space="preserve"> 2024 at 7.00pm in</w:t>
      </w:r>
      <w:r w:rsidRPr="00F24519">
        <w:rPr>
          <w:rFonts w:asciiTheme="minorHAnsi" w:hAnsiTheme="minorHAnsi" w:cstheme="minorHAnsi"/>
          <w:sz w:val="22"/>
          <w:szCs w:val="22"/>
        </w:rPr>
        <w:t xml:space="preserve"> Room 3, Methodist Church, Paradise Road</w:t>
      </w:r>
    </w:p>
    <w:p w14:paraId="4FEBD363" w14:textId="77777777" w:rsidR="00B50A87" w:rsidRPr="00B50A87" w:rsidRDefault="00B50A87" w:rsidP="00ED5712">
      <w:pPr>
        <w:tabs>
          <w:tab w:val="left" w:pos="993"/>
        </w:tabs>
        <w:spacing w:before="60" w:after="60"/>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D73CC91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10820"/>
    <w:multiLevelType w:val="multilevel"/>
    <w:tmpl w:val="E0BE5A76"/>
    <w:lvl w:ilvl="0">
      <w:start w:val="1"/>
      <w:numFmt w:val="decimal"/>
      <w:lvlText w:val="%1."/>
      <w:lvlJc w:val="left"/>
      <w:pPr>
        <w:ind w:left="1080" w:hanging="720"/>
      </w:pPr>
      <w:rPr>
        <w:b/>
        <w:bCs/>
      </w:rPr>
    </w:lvl>
    <w:lvl w:ilvl="1">
      <w:start w:val="1"/>
      <w:numFmt w:val="decimal"/>
      <w:lvlText w:val="%2.1."/>
      <w:lvlJc w:val="left"/>
      <w:pPr>
        <w:ind w:left="1440" w:hanging="360"/>
      </w:pPr>
      <w:rPr>
        <w:rFonts w:hint="default"/>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2"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3"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9"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C6E52D7"/>
    <w:multiLevelType w:val="multilevel"/>
    <w:tmpl w:val="038C6530"/>
    <w:lvl w:ilvl="0">
      <w:start w:val="8"/>
      <w:numFmt w:val="decimal"/>
      <w:lvlText w:val="%1."/>
      <w:lvlJc w:val="left"/>
      <w:pPr>
        <w:ind w:left="360" w:hanging="360"/>
      </w:pPr>
      <w:rPr>
        <w:b/>
        <w:bCs/>
        <w:i w:val="0"/>
        <w:iCs w:val="0"/>
      </w:r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31"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31"/>
  </w:num>
  <w:num w:numId="2" w16cid:durableId="1837333919">
    <w:abstractNumId w:val="11"/>
  </w:num>
  <w:num w:numId="3" w16cid:durableId="1412122297">
    <w:abstractNumId w:val="20"/>
  </w:num>
  <w:num w:numId="4" w16cid:durableId="1672221558">
    <w:abstractNumId w:val="16"/>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23"/>
  </w:num>
  <w:num w:numId="10" w16cid:durableId="1665353464">
    <w:abstractNumId w:val="18"/>
  </w:num>
  <w:num w:numId="11" w16cid:durableId="562714284">
    <w:abstractNumId w:val="24"/>
  </w:num>
  <w:num w:numId="12" w16cid:durableId="1103919905">
    <w:abstractNumId w:val="27"/>
  </w:num>
  <w:num w:numId="13" w16cid:durableId="380713670">
    <w:abstractNumId w:val="17"/>
  </w:num>
  <w:num w:numId="14" w16cid:durableId="2125926750">
    <w:abstractNumId w:val="10"/>
  </w:num>
  <w:num w:numId="15" w16cid:durableId="1289387310">
    <w:abstractNumId w:val="5"/>
  </w:num>
  <w:num w:numId="16" w16cid:durableId="2036271738">
    <w:abstractNumId w:val="12"/>
  </w:num>
  <w:num w:numId="17" w16cid:durableId="642585024">
    <w:abstractNumId w:val="15"/>
  </w:num>
  <w:num w:numId="18" w16cid:durableId="462817302">
    <w:abstractNumId w:val="4"/>
  </w:num>
  <w:num w:numId="19" w16cid:durableId="1101758349">
    <w:abstractNumId w:val="26"/>
  </w:num>
  <w:num w:numId="20" w16cid:durableId="568275545">
    <w:abstractNumId w:val="25"/>
  </w:num>
  <w:num w:numId="21" w16cid:durableId="775752675">
    <w:abstractNumId w:val="6"/>
  </w:num>
  <w:num w:numId="22" w16cid:durableId="1747337042">
    <w:abstractNumId w:val="13"/>
  </w:num>
  <w:num w:numId="23" w16cid:durableId="1946576174">
    <w:abstractNumId w:val="9"/>
  </w:num>
  <w:num w:numId="24" w16cid:durableId="1679304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19"/>
  </w:num>
  <w:num w:numId="26" w16cid:durableId="1213539701">
    <w:abstractNumId w:val="14"/>
  </w:num>
  <w:num w:numId="27" w16cid:durableId="159737985">
    <w:abstractNumId w:val="2"/>
  </w:num>
  <w:num w:numId="28" w16cid:durableId="1998218234">
    <w:abstractNumId w:val="3"/>
  </w:num>
  <w:num w:numId="29" w16cid:durableId="22631206">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29"/>
  </w:num>
  <w:num w:numId="31" w16cid:durableId="170950271">
    <w:abstractNumId w:val="21"/>
  </w:num>
  <w:num w:numId="32" w16cid:durableId="1446148055">
    <w:abstractNumId w:val="28"/>
  </w:num>
  <w:num w:numId="33" w16cid:durableId="172839638">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2073961">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23B5E"/>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97A2B"/>
    <w:rsid w:val="00097CE9"/>
    <w:rsid w:val="000A086B"/>
    <w:rsid w:val="000A0976"/>
    <w:rsid w:val="000A13A7"/>
    <w:rsid w:val="000A3156"/>
    <w:rsid w:val="000A3E5C"/>
    <w:rsid w:val="000A6730"/>
    <w:rsid w:val="000A79D9"/>
    <w:rsid w:val="000B05E2"/>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265C6"/>
    <w:rsid w:val="001303D9"/>
    <w:rsid w:val="001306C6"/>
    <w:rsid w:val="00131AFA"/>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5F6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041"/>
    <w:rsid w:val="001E4535"/>
    <w:rsid w:val="001E59B7"/>
    <w:rsid w:val="001E76E6"/>
    <w:rsid w:val="001F00C5"/>
    <w:rsid w:val="001F0BE5"/>
    <w:rsid w:val="001F1325"/>
    <w:rsid w:val="001F1AF5"/>
    <w:rsid w:val="001F2F8A"/>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254"/>
    <w:rsid w:val="003738C7"/>
    <w:rsid w:val="00374313"/>
    <w:rsid w:val="003743E0"/>
    <w:rsid w:val="003748C4"/>
    <w:rsid w:val="003761A3"/>
    <w:rsid w:val="00377833"/>
    <w:rsid w:val="00380177"/>
    <w:rsid w:val="003821C3"/>
    <w:rsid w:val="0038325D"/>
    <w:rsid w:val="00383F6B"/>
    <w:rsid w:val="00384A1E"/>
    <w:rsid w:val="003851EA"/>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6FE1"/>
    <w:rsid w:val="003E7B76"/>
    <w:rsid w:val="003F18F4"/>
    <w:rsid w:val="003F1E5B"/>
    <w:rsid w:val="003F47AA"/>
    <w:rsid w:val="003F5ED1"/>
    <w:rsid w:val="003F7834"/>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1A1D"/>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207"/>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642"/>
    <w:rsid w:val="004E1AA1"/>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347"/>
    <w:rsid w:val="00520D0B"/>
    <w:rsid w:val="0052286F"/>
    <w:rsid w:val="00522B21"/>
    <w:rsid w:val="00523011"/>
    <w:rsid w:val="00526853"/>
    <w:rsid w:val="00527DFA"/>
    <w:rsid w:val="00530FD5"/>
    <w:rsid w:val="005311AD"/>
    <w:rsid w:val="005312BB"/>
    <w:rsid w:val="005332C5"/>
    <w:rsid w:val="00537054"/>
    <w:rsid w:val="005418EE"/>
    <w:rsid w:val="005424B1"/>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3F6A"/>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164AD"/>
    <w:rsid w:val="00620150"/>
    <w:rsid w:val="00621018"/>
    <w:rsid w:val="006229E1"/>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BEE"/>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35AAF"/>
    <w:rsid w:val="007425B7"/>
    <w:rsid w:val="0074268F"/>
    <w:rsid w:val="0074466B"/>
    <w:rsid w:val="0074716B"/>
    <w:rsid w:val="007479DF"/>
    <w:rsid w:val="00747D00"/>
    <w:rsid w:val="00747E8E"/>
    <w:rsid w:val="007514A5"/>
    <w:rsid w:val="007518D0"/>
    <w:rsid w:val="00751BA1"/>
    <w:rsid w:val="007558FE"/>
    <w:rsid w:val="00755F24"/>
    <w:rsid w:val="0076037C"/>
    <w:rsid w:val="007613A5"/>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339"/>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9D2"/>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A6D05"/>
    <w:rsid w:val="008B0207"/>
    <w:rsid w:val="008B07C2"/>
    <w:rsid w:val="008B1533"/>
    <w:rsid w:val="008B2424"/>
    <w:rsid w:val="008B2F80"/>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4E04"/>
    <w:rsid w:val="00986323"/>
    <w:rsid w:val="00987213"/>
    <w:rsid w:val="009904C1"/>
    <w:rsid w:val="00994450"/>
    <w:rsid w:val="009950A7"/>
    <w:rsid w:val="00995F9E"/>
    <w:rsid w:val="00997475"/>
    <w:rsid w:val="00997C42"/>
    <w:rsid w:val="00997DC4"/>
    <w:rsid w:val="009A143C"/>
    <w:rsid w:val="009A392A"/>
    <w:rsid w:val="009A44FD"/>
    <w:rsid w:val="009A6A8F"/>
    <w:rsid w:val="009A6F31"/>
    <w:rsid w:val="009A7580"/>
    <w:rsid w:val="009B0851"/>
    <w:rsid w:val="009B1F42"/>
    <w:rsid w:val="009B2BBB"/>
    <w:rsid w:val="009B344D"/>
    <w:rsid w:val="009B40E6"/>
    <w:rsid w:val="009B4781"/>
    <w:rsid w:val="009B6A99"/>
    <w:rsid w:val="009B7444"/>
    <w:rsid w:val="009C1C74"/>
    <w:rsid w:val="009C301C"/>
    <w:rsid w:val="009C33F9"/>
    <w:rsid w:val="009C4299"/>
    <w:rsid w:val="009C59A5"/>
    <w:rsid w:val="009C5FEE"/>
    <w:rsid w:val="009C685D"/>
    <w:rsid w:val="009D2C8B"/>
    <w:rsid w:val="009D3D33"/>
    <w:rsid w:val="009D538D"/>
    <w:rsid w:val="009E1529"/>
    <w:rsid w:val="009E1DDA"/>
    <w:rsid w:val="009E34DF"/>
    <w:rsid w:val="009E39BE"/>
    <w:rsid w:val="009E426C"/>
    <w:rsid w:val="009E55B1"/>
    <w:rsid w:val="009E755A"/>
    <w:rsid w:val="009F31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363"/>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34DE"/>
    <w:rsid w:val="00A84D3B"/>
    <w:rsid w:val="00A8584F"/>
    <w:rsid w:val="00A86E9C"/>
    <w:rsid w:val="00A90B27"/>
    <w:rsid w:val="00A90C14"/>
    <w:rsid w:val="00A9487D"/>
    <w:rsid w:val="00AA0762"/>
    <w:rsid w:val="00AA090C"/>
    <w:rsid w:val="00AA1471"/>
    <w:rsid w:val="00AA165E"/>
    <w:rsid w:val="00AA483A"/>
    <w:rsid w:val="00AA5567"/>
    <w:rsid w:val="00AA6893"/>
    <w:rsid w:val="00AA7A56"/>
    <w:rsid w:val="00AA7E27"/>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27944"/>
    <w:rsid w:val="00B3059D"/>
    <w:rsid w:val="00B31EA2"/>
    <w:rsid w:val="00B345D7"/>
    <w:rsid w:val="00B35737"/>
    <w:rsid w:val="00B35E12"/>
    <w:rsid w:val="00B37286"/>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A6542"/>
    <w:rsid w:val="00BB2A7E"/>
    <w:rsid w:val="00BB2E10"/>
    <w:rsid w:val="00BB4B81"/>
    <w:rsid w:val="00BB6CD7"/>
    <w:rsid w:val="00BC0088"/>
    <w:rsid w:val="00BC1B12"/>
    <w:rsid w:val="00BC26C8"/>
    <w:rsid w:val="00BC6693"/>
    <w:rsid w:val="00BD265B"/>
    <w:rsid w:val="00BD28C4"/>
    <w:rsid w:val="00BD2A62"/>
    <w:rsid w:val="00BD2F9B"/>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43CD"/>
    <w:rsid w:val="00C052A5"/>
    <w:rsid w:val="00C05BD0"/>
    <w:rsid w:val="00C05D9D"/>
    <w:rsid w:val="00C12250"/>
    <w:rsid w:val="00C13699"/>
    <w:rsid w:val="00C142F3"/>
    <w:rsid w:val="00C14926"/>
    <w:rsid w:val="00C1793D"/>
    <w:rsid w:val="00C21B38"/>
    <w:rsid w:val="00C22532"/>
    <w:rsid w:val="00C2592E"/>
    <w:rsid w:val="00C2673D"/>
    <w:rsid w:val="00C26A58"/>
    <w:rsid w:val="00C329D2"/>
    <w:rsid w:val="00C3460A"/>
    <w:rsid w:val="00C34AED"/>
    <w:rsid w:val="00C3546B"/>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2E1B"/>
    <w:rsid w:val="00CA46D6"/>
    <w:rsid w:val="00CA7ACE"/>
    <w:rsid w:val="00CB0A09"/>
    <w:rsid w:val="00CB0EAC"/>
    <w:rsid w:val="00CB230E"/>
    <w:rsid w:val="00CB7747"/>
    <w:rsid w:val="00CB7A32"/>
    <w:rsid w:val="00CB7D4B"/>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05E5"/>
    <w:rsid w:val="00DB1BBA"/>
    <w:rsid w:val="00DB2627"/>
    <w:rsid w:val="00DB28E7"/>
    <w:rsid w:val="00DB2F72"/>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C7686"/>
    <w:rsid w:val="00DD14F9"/>
    <w:rsid w:val="00DD1DE9"/>
    <w:rsid w:val="00DD2F7E"/>
    <w:rsid w:val="00DD4C2A"/>
    <w:rsid w:val="00DD5FE6"/>
    <w:rsid w:val="00DD7BDE"/>
    <w:rsid w:val="00DE0347"/>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2F88"/>
    <w:rsid w:val="00E23AD4"/>
    <w:rsid w:val="00E30E86"/>
    <w:rsid w:val="00E31701"/>
    <w:rsid w:val="00E317BD"/>
    <w:rsid w:val="00E323B6"/>
    <w:rsid w:val="00E35394"/>
    <w:rsid w:val="00E36ADB"/>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B7195"/>
    <w:rsid w:val="00EC2233"/>
    <w:rsid w:val="00EC263B"/>
    <w:rsid w:val="00EC2A1D"/>
    <w:rsid w:val="00EC3793"/>
    <w:rsid w:val="00EC3C81"/>
    <w:rsid w:val="00EC4E02"/>
    <w:rsid w:val="00EC6F12"/>
    <w:rsid w:val="00EC6F73"/>
    <w:rsid w:val="00ED057D"/>
    <w:rsid w:val="00ED0A19"/>
    <w:rsid w:val="00ED188A"/>
    <w:rsid w:val="00ED5712"/>
    <w:rsid w:val="00ED5E88"/>
    <w:rsid w:val="00ED6372"/>
    <w:rsid w:val="00ED6968"/>
    <w:rsid w:val="00ED6E78"/>
    <w:rsid w:val="00ED79D2"/>
    <w:rsid w:val="00EE25F1"/>
    <w:rsid w:val="00EE713B"/>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66C13"/>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3732"/>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0C07"/>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4219857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10260688">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62</cp:revision>
  <cp:lastPrinted>2024-09-25T14:21:00Z</cp:lastPrinted>
  <dcterms:created xsi:type="dcterms:W3CDTF">2024-05-07T12:23:00Z</dcterms:created>
  <dcterms:modified xsi:type="dcterms:W3CDTF">2024-10-01T10:53:00Z</dcterms:modified>
</cp:coreProperties>
</file>